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2C619" w14:textId="77777777" w:rsidR="00B96D94" w:rsidRPr="008D0A7B" w:rsidRDefault="00B96D94" w:rsidP="008D0A7B">
      <w:pPr>
        <w:tabs>
          <w:tab w:val="left" w:pos="5103"/>
        </w:tabs>
        <w:jc w:val="left"/>
        <w:rPr>
          <w:rFonts w:cs="Arial"/>
          <w:szCs w:val="20"/>
        </w:rPr>
      </w:pPr>
    </w:p>
    <w:p w14:paraId="48367696" w14:textId="77777777" w:rsidR="00B96D94" w:rsidRPr="008D0A7B" w:rsidRDefault="00B96D94" w:rsidP="008D0A7B">
      <w:pPr>
        <w:tabs>
          <w:tab w:val="left" w:pos="5103"/>
        </w:tabs>
        <w:jc w:val="left"/>
        <w:rPr>
          <w:rFonts w:cs="Arial"/>
          <w:szCs w:val="20"/>
        </w:rPr>
      </w:pPr>
    </w:p>
    <w:p w14:paraId="6C703999" w14:textId="0211DF96" w:rsidR="00C03AC9" w:rsidRPr="008D0A7B" w:rsidRDefault="00C03AC9" w:rsidP="008D0A7B">
      <w:pPr>
        <w:pStyle w:val="BetreffIRR"/>
        <w:jc w:val="left"/>
        <w:rPr>
          <w:rFonts w:cs="Arial"/>
          <w:sz w:val="20"/>
          <w:szCs w:val="20"/>
        </w:rPr>
      </w:pPr>
      <w:r w:rsidRPr="008D0A7B">
        <w:rPr>
          <w:rFonts w:cs="Arial"/>
          <w:sz w:val="20"/>
          <w:szCs w:val="20"/>
        </w:rPr>
        <w:t xml:space="preserve">Medienmitteilung </w:t>
      </w:r>
      <w:r w:rsidR="00E4359E" w:rsidRPr="00E4359E">
        <w:rPr>
          <w:rFonts w:cs="Arial"/>
          <w:sz w:val="20"/>
          <w:szCs w:val="20"/>
        </w:rPr>
        <w:t>4</w:t>
      </w:r>
      <w:r w:rsidR="00035005" w:rsidRPr="008D0A7B">
        <w:rPr>
          <w:rFonts w:cs="Arial"/>
          <w:sz w:val="20"/>
          <w:szCs w:val="20"/>
        </w:rPr>
        <w:t>. Juni 2019</w:t>
      </w:r>
    </w:p>
    <w:p w14:paraId="285E8C02" w14:textId="77777777" w:rsidR="00C03AC9" w:rsidRPr="008D0A7B" w:rsidRDefault="00C03AC9" w:rsidP="008D0A7B">
      <w:pPr>
        <w:jc w:val="left"/>
        <w:rPr>
          <w:rFonts w:cs="Arial"/>
          <w:szCs w:val="20"/>
        </w:rPr>
      </w:pPr>
    </w:p>
    <w:p w14:paraId="4E2DF215" w14:textId="77777777" w:rsidR="00A376C2" w:rsidRPr="008D0A7B" w:rsidRDefault="00103DF7" w:rsidP="008D0A7B">
      <w:pPr>
        <w:jc w:val="left"/>
        <w:rPr>
          <w:rFonts w:cs="Arial"/>
          <w:szCs w:val="20"/>
        </w:rPr>
      </w:pPr>
      <w:r w:rsidRPr="008D0A7B">
        <w:rPr>
          <w:rFonts w:cs="Arial"/>
          <w:szCs w:val="20"/>
        </w:rPr>
        <w:t>Die Internationale Rheinregulierung öffnet die Tore ihrer Modellversuchshalle</w:t>
      </w:r>
    </w:p>
    <w:p w14:paraId="53ACE2CC" w14:textId="77777777" w:rsidR="00103DF7" w:rsidRPr="008D0A7B" w:rsidRDefault="00103DF7" w:rsidP="008D0A7B">
      <w:pPr>
        <w:jc w:val="left"/>
        <w:rPr>
          <w:rFonts w:cs="Arial"/>
          <w:szCs w:val="20"/>
        </w:rPr>
      </w:pPr>
    </w:p>
    <w:p w14:paraId="2A859DC7" w14:textId="77777777" w:rsidR="00A376C2" w:rsidRPr="008D0A7B" w:rsidRDefault="00103DF7" w:rsidP="008D0A7B">
      <w:pPr>
        <w:pStyle w:val="BetreffIRR"/>
        <w:jc w:val="left"/>
        <w:rPr>
          <w:rFonts w:cs="Arial"/>
          <w:sz w:val="32"/>
          <w:szCs w:val="32"/>
        </w:rPr>
      </w:pPr>
      <w:r w:rsidRPr="008D0A7B">
        <w:rPr>
          <w:rFonts w:cs="Arial"/>
          <w:sz w:val="32"/>
          <w:szCs w:val="32"/>
        </w:rPr>
        <w:t xml:space="preserve">In Dornbirn </w:t>
      </w:r>
      <w:r w:rsidR="008F48E6" w:rsidRPr="008D0A7B">
        <w:rPr>
          <w:rFonts w:cs="Arial"/>
          <w:sz w:val="32"/>
          <w:szCs w:val="32"/>
        </w:rPr>
        <w:t xml:space="preserve">ist </w:t>
      </w:r>
      <w:r w:rsidR="008A1073" w:rsidRPr="008D0A7B">
        <w:rPr>
          <w:rFonts w:cs="Arial"/>
          <w:sz w:val="32"/>
          <w:szCs w:val="32"/>
        </w:rPr>
        <w:t>die Zukunft des Rheins</w:t>
      </w:r>
      <w:r w:rsidR="0094659B" w:rsidRPr="008D0A7B">
        <w:rPr>
          <w:rFonts w:cs="Arial"/>
          <w:sz w:val="32"/>
          <w:szCs w:val="32"/>
        </w:rPr>
        <w:t xml:space="preserve"> </w:t>
      </w:r>
      <w:r w:rsidR="00A376C2" w:rsidRPr="008D0A7B">
        <w:rPr>
          <w:rFonts w:cs="Arial"/>
          <w:sz w:val="32"/>
          <w:szCs w:val="32"/>
        </w:rPr>
        <w:t>hautnah erleb</w:t>
      </w:r>
      <w:r w:rsidRPr="008D0A7B">
        <w:rPr>
          <w:rFonts w:cs="Arial"/>
          <w:sz w:val="32"/>
          <w:szCs w:val="32"/>
        </w:rPr>
        <w:t>bar</w:t>
      </w:r>
    </w:p>
    <w:p w14:paraId="6302A3D2" w14:textId="77777777" w:rsidR="00601C10" w:rsidRPr="008D0A7B" w:rsidRDefault="00601C10" w:rsidP="008D0A7B">
      <w:pPr>
        <w:jc w:val="left"/>
        <w:rPr>
          <w:rFonts w:cs="Arial"/>
          <w:szCs w:val="20"/>
        </w:rPr>
      </w:pPr>
    </w:p>
    <w:p w14:paraId="7753A8E5" w14:textId="77777777" w:rsidR="007C5C61" w:rsidRPr="008D0A7B" w:rsidRDefault="0094659B" w:rsidP="008D0A7B">
      <w:pPr>
        <w:jc w:val="left"/>
        <w:rPr>
          <w:rFonts w:cs="Arial"/>
          <w:b/>
          <w:szCs w:val="20"/>
        </w:rPr>
      </w:pPr>
      <w:r w:rsidRPr="008D0A7B">
        <w:rPr>
          <w:rFonts w:cs="Arial"/>
          <w:b/>
          <w:szCs w:val="20"/>
        </w:rPr>
        <w:t>A</w:t>
      </w:r>
      <w:r w:rsidR="00601DC5" w:rsidRPr="008D0A7B">
        <w:rPr>
          <w:rFonts w:cs="Arial"/>
          <w:b/>
          <w:szCs w:val="20"/>
        </w:rPr>
        <w:t xml:space="preserve">m </w:t>
      </w:r>
      <w:r w:rsidRPr="008D0A7B">
        <w:rPr>
          <w:rFonts w:cs="Arial"/>
          <w:b/>
          <w:szCs w:val="20"/>
        </w:rPr>
        <w:t xml:space="preserve">Samstag, </w:t>
      </w:r>
      <w:r w:rsidR="00601DC5" w:rsidRPr="008D0A7B">
        <w:rPr>
          <w:rFonts w:cs="Arial"/>
          <w:b/>
          <w:szCs w:val="20"/>
        </w:rPr>
        <w:t>15. Juni 2019</w:t>
      </w:r>
      <w:r w:rsidR="007C5C61" w:rsidRPr="008D0A7B">
        <w:rPr>
          <w:rFonts w:cs="Arial"/>
          <w:b/>
          <w:szCs w:val="20"/>
        </w:rPr>
        <w:t xml:space="preserve">, wird in </w:t>
      </w:r>
      <w:r w:rsidR="00002299" w:rsidRPr="008D0A7B">
        <w:rPr>
          <w:rFonts w:cs="Arial"/>
          <w:b/>
          <w:szCs w:val="20"/>
        </w:rPr>
        <w:t xml:space="preserve">Dornbirn </w:t>
      </w:r>
      <w:r w:rsidR="008F48E6" w:rsidRPr="008D0A7B">
        <w:rPr>
          <w:rFonts w:cs="Arial"/>
          <w:b/>
          <w:szCs w:val="20"/>
        </w:rPr>
        <w:t xml:space="preserve">die </w:t>
      </w:r>
      <w:r w:rsidR="00002299" w:rsidRPr="008D0A7B">
        <w:rPr>
          <w:rFonts w:cs="Arial"/>
          <w:b/>
          <w:szCs w:val="20"/>
        </w:rPr>
        <w:t>Modellversuchshalle der Internationalen Rheinregulierung</w:t>
      </w:r>
      <w:r w:rsidR="00934AFA" w:rsidRPr="008D0A7B">
        <w:rPr>
          <w:rFonts w:cs="Arial"/>
          <w:b/>
          <w:szCs w:val="20"/>
        </w:rPr>
        <w:t xml:space="preserve"> </w:t>
      </w:r>
      <w:r w:rsidR="00002299" w:rsidRPr="008D0A7B">
        <w:rPr>
          <w:rFonts w:cs="Arial"/>
          <w:b/>
          <w:szCs w:val="20"/>
        </w:rPr>
        <w:t xml:space="preserve">erstmals </w:t>
      </w:r>
      <w:r w:rsidR="007C5C61" w:rsidRPr="008D0A7B">
        <w:rPr>
          <w:rFonts w:cs="Arial"/>
          <w:b/>
          <w:szCs w:val="20"/>
        </w:rPr>
        <w:t>für die Öffentlichkeit zugänglich sein. Führungen</w:t>
      </w:r>
      <w:r w:rsidR="00103DF7" w:rsidRPr="008D0A7B">
        <w:rPr>
          <w:rFonts w:cs="Arial"/>
          <w:b/>
          <w:szCs w:val="20"/>
        </w:rPr>
        <w:t xml:space="preserve"> zum Hochwasserschutzprojekt Rhesi</w:t>
      </w:r>
      <w:r w:rsidR="007C5C61" w:rsidRPr="008D0A7B">
        <w:rPr>
          <w:rFonts w:cs="Arial"/>
          <w:b/>
          <w:szCs w:val="20"/>
        </w:rPr>
        <w:t xml:space="preserve">, Informationen zu den wasserbaulichen Modellversuchen und ein Street-Food-Market </w:t>
      </w:r>
      <w:r w:rsidR="005F3490" w:rsidRPr="008D0A7B">
        <w:rPr>
          <w:rFonts w:cs="Arial"/>
          <w:b/>
          <w:szCs w:val="20"/>
        </w:rPr>
        <w:t>erwarten die Besucherinnen und Besucher</w:t>
      </w:r>
      <w:r w:rsidR="007C5C61" w:rsidRPr="008D0A7B">
        <w:rPr>
          <w:rFonts w:cs="Arial"/>
          <w:b/>
          <w:szCs w:val="20"/>
        </w:rPr>
        <w:t>.</w:t>
      </w:r>
    </w:p>
    <w:p w14:paraId="5F8351D3" w14:textId="77777777" w:rsidR="007C5C61" w:rsidRPr="008D0A7B" w:rsidRDefault="007C5C61" w:rsidP="008D0A7B">
      <w:pPr>
        <w:jc w:val="left"/>
        <w:rPr>
          <w:rFonts w:cs="Arial"/>
          <w:b/>
          <w:szCs w:val="20"/>
        </w:rPr>
      </w:pPr>
    </w:p>
    <w:p w14:paraId="4BE6F693" w14:textId="77777777" w:rsidR="00932A09" w:rsidRPr="008D0A7B" w:rsidRDefault="003B2FA1" w:rsidP="008D0A7B">
      <w:pPr>
        <w:rPr>
          <w:rFonts w:cs="Arial"/>
          <w:szCs w:val="20"/>
        </w:rPr>
      </w:pPr>
      <w:r w:rsidRPr="008D0A7B">
        <w:rPr>
          <w:rFonts w:cs="Arial"/>
          <w:szCs w:val="20"/>
        </w:rPr>
        <w:t>Das Jahrhundertprojekt</w:t>
      </w:r>
      <w:r w:rsidR="002C60FC" w:rsidRPr="008D0A7B">
        <w:rPr>
          <w:rFonts w:cs="Arial"/>
          <w:szCs w:val="20"/>
        </w:rPr>
        <w:t xml:space="preserve"> Rhesi</w:t>
      </w:r>
      <w:r w:rsidRPr="008D0A7B">
        <w:rPr>
          <w:rFonts w:cs="Arial"/>
          <w:szCs w:val="20"/>
        </w:rPr>
        <w:t xml:space="preserve"> dient dem Hochwasserschutz, wertet den Flussabschnitt ökologisch auf und schafft einladende neue Möglichkeiten für Erholung und Freizeit am Rhein. In Dornbirn </w:t>
      </w:r>
      <w:r w:rsidR="0051259A" w:rsidRPr="008D0A7B">
        <w:rPr>
          <w:rFonts w:cs="Arial"/>
          <w:szCs w:val="20"/>
        </w:rPr>
        <w:t xml:space="preserve">wurde </w:t>
      </w:r>
      <w:r w:rsidR="00806F8C" w:rsidRPr="008D0A7B">
        <w:rPr>
          <w:rFonts w:cs="Arial"/>
          <w:szCs w:val="20"/>
        </w:rPr>
        <w:t>bis</w:t>
      </w:r>
      <w:r w:rsidR="0051259A" w:rsidRPr="008D0A7B">
        <w:rPr>
          <w:rFonts w:cs="Arial"/>
          <w:szCs w:val="20"/>
        </w:rPr>
        <w:t xml:space="preserve"> März</w:t>
      </w:r>
      <w:r w:rsidR="002C60FC" w:rsidRPr="008D0A7B">
        <w:rPr>
          <w:rFonts w:cs="Arial"/>
          <w:szCs w:val="20"/>
        </w:rPr>
        <w:t xml:space="preserve"> 2019</w:t>
      </w:r>
      <w:r w:rsidR="0051259A" w:rsidRPr="008D0A7B">
        <w:rPr>
          <w:rFonts w:cs="Arial"/>
          <w:szCs w:val="20"/>
        </w:rPr>
        <w:t xml:space="preserve"> </w:t>
      </w:r>
      <w:r w:rsidRPr="008D0A7B">
        <w:rPr>
          <w:rFonts w:cs="Arial"/>
          <w:szCs w:val="20"/>
        </w:rPr>
        <w:t>neben der Fachhochschule Vorarlberg eine</w:t>
      </w:r>
      <w:r w:rsidR="007C5C61" w:rsidRPr="008D0A7B">
        <w:rPr>
          <w:rFonts w:cs="Arial"/>
          <w:szCs w:val="20"/>
        </w:rPr>
        <w:t xml:space="preserve"> rund 4'700 m</w:t>
      </w:r>
      <w:r w:rsidR="007C5C61" w:rsidRPr="008D0A7B">
        <w:rPr>
          <w:rFonts w:cs="Arial"/>
          <w:szCs w:val="20"/>
          <w:vertAlign w:val="superscript"/>
        </w:rPr>
        <w:t>2</w:t>
      </w:r>
      <w:r w:rsidR="00F53F5C" w:rsidRPr="008D0A7B">
        <w:rPr>
          <w:rFonts w:cs="Arial"/>
          <w:szCs w:val="20"/>
        </w:rPr>
        <w:t xml:space="preserve"> grosse</w:t>
      </w:r>
      <w:r w:rsidR="00932A09" w:rsidRPr="008D0A7B">
        <w:rPr>
          <w:rFonts w:cs="Arial"/>
          <w:szCs w:val="20"/>
        </w:rPr>
        <w:t xml:space="preserve"> Industriehalle</w:t>
      </w:r>
      <w:r w:rsidR="005F3490" w:rsidRPr="008D0A7B">
        <w:rPr>
          <w:rFonts w:cs="Arial"/>
          <w:szCs w:val="20"/>
        </w:rPr>
        <w:t xml:space="preserve"> </w:t>
      </w:r>
      <w:r w:rsidR="0094659B" w:rsidRPr="008D0A7B">
        <w:rPr>
          <w:rFonts w:cs="Arial"/>
          <w:szCs w:val="20"/>
        </w:rPr>
        <w:t>in eine wasserbauliche Modellversuchshalle umgebaut. Die ersten Modellversuche wurden bereits durchgeführt</w:t>
      </w:r>
      <w:r w:rsidR="00522D65" w:rsidRPr="008D0A7B">
        <w:rPr>
          <w:rFonts w:cs="Arial"/>
          <w:szCs w:val="20"/>
        </w:rPr>
        <w:t>,</w:t>
      </w:r>
      <w:r w:rsidR="0094659B" w:rsidRPr="008D0A7B">
        <w:rPr>
          <w:rFonts w:cs="Arial"/>
          <w:szCs w:val="20"/>
        </w:rPr>
        <w:t xml:space="preserve"> und </w:t>
      </w:r>
      <w:r w:rsidR="005A6940">
        <w:rPr>
          <w:rFonts w:cs="Arial"/>
          <w:szCs w:val="20"/>
        </w:rPr>
        <w:t>am</w:t>
      </w:r>
      <w:r w:rsidR="0094659B" w:rsidRPr="008D0A7B">
        <w:rPr>
          <w:rFonts w:cs="Arial"/>
          <w:szCs w:val="20"/>
        </w:rPr>
        <w:t xml:space="preserve"> 15. Juni </w:t>
      </w:r>
      <w:r w:rsidR="002C60FC" w:rsidRPr="008D0A7B">
        <w:rPr>
          <w:rFonts w:cs="Arial"/>
          <w:szCs w:val="20"/>
        </w:rPr>
        <w:t xml:space="preserve">2019 </w:t>
      </w:r>
      <w:r w:rsidR="005A6940">
        <w:rPr>
          <w:rFonts w:cs="Arial"/>
          <w:szCs w:val="20"/>
        </w:rPr>
        <w:t>kann</w:t>
      </w:r>
      <w:r w:rsidR="00F53F5C" w:rsidRPr="008D0A7B">
        <w:rPr>
          <w:rFonts w:cs="Arial"/>
          <w:szCs w:val="20"/>
        </w:rPr>
        <w:t xml:space="preserve"> die </w:t>
      </w:r>
      <w:r w:rsidR="002C60FC" w:rsidRPr="008D0A7B">
        <w:rPr>
          <w:rFonts w:cs="Arial"/>
          <w:szCs w:val="20"/>
        </w:rPr>
        <w:t xml:space="preserve">Modellversuchshalle Rhesi </w:t>
      </w:r>
      <w:r w:rsidR="00F53F5C" w:rsidRPr="008D0A7B">
        <w:rPr>
          <w:rFonts w:cs="Arial"/>
          <w:szCs w:val="20"/>
        </w:rPr>
        <w:t xml:space="preserve">nun auch </w:t>
      </w:r>
      <w:r w:rsidR="005A6940">
        <w:rPr>
          <w:rFonts w:cs="Arial"/>
          <w:szCs w:val="20"/>
        </w:rPr>
        <w:t>von der</w:t>
      </w:r>
      <w:r w:rsidR="00F53F5C" w:rsidRPr="008D0A7B">
        <w:rPr>
          <w:rFonts w:cs="Arial"/>
          <w:szCs w:val="20"/>
        </w:rPr>
        <w:t xml:space="preserve"> Öffentlichkeit </w:t>
      </w:r>
      <w:r w:rsidR="005A6940">
        <w:rPr>
          <w:rFonts w:cs="Arial"/>
          <w:szCs w:val="20"/>
        </w:rPr>
        <w:t>besichtigt werden</w:t>
      </w:r>
      <w:r w:rsidR="00F53F5C" w:rsidRPr="008D0A7B">
        <w:rPr>
          <w:rFonts w:cs="Arial"/>
          <w:szCs w:val="20"/>
        </w:rPr>
        <w:t>.</w:t>
      </w:r>
    </w:p>
    <w:p w14:paraId="768E46F5" w14:textId="77777777" w:rsidR="00932A09" w:rsidRPr="008D0A7B" w:rsidRDefault="00932A09" w:rsidP="008D0A7B">
      <w:pPr>
        <w:rPr>
          <w:rFonts w:cs="Arial"/>
          <w:szCs w:val="20"/>
        </w:rPr>
      </w:pPr>
    </w:p>
    <w:p w14:paraId="4B4511E0" w14:textId="77777777" w:rsidR="005F3490" w:rsidRPr="008D0A7B" w:rsidRDefault="0051259A" w:rsidP="008D0A7B">
      <w:pPr>
        <w:rPr>
          <w:rFonts w:cs="Arial"/>
          <w:b/>
          <w:szCs w:val="20"/>
        </w:rPr>
      </w:pPr>
      <w:r w:rsidRPr="008D0A7B">
        <w:rPr>
          <w:rFonts w:cs="Arial"/>
          <w:b/>
          <w:szCs w:val="20"/>
        </w:rPr>
        <w:t>Hochwassersimulationen</w:t>
      </w:r>
      <w:r w:rsidR="005F3490" w:rsidRPr="008D0A7B">
        <w:rPr>
          <w:rFonts w:cs="Arial"/>
          <w:b/>
          <w:szCs w:val="20"/>
        </w:rPr>
        <w:t xml:space="preserve"> miterleben</w:t>
      </w:r>
    </w:p>
    <w:p w14:paraId="33CB955E" w14:textId="77777777" w:rsidR="00932A09" w:rsidRPr="008D0A7B" w:rsidRDefault="000D3D58" w:rsidP="008D0A7B">
      <w:pPr>
        <w:jc w:val="left"/>
        <w:rPr>
          <w:rFonts w:cs="Arial"/>
          <w:szCs w:val="20"/>
        </w:rPr>
      </w:pPr>
      <w:r w:rsidRPr="008D0A7B">
        <w:rPr>
          <w:rFonts w:cs="Arial"/>
          <w:szCs w:val="20"/>
        </w:rPr>
        <w:t xml:space="preserve">Die </w:t>
      </w:r>
      <w:r w:rsidR="00EC389C" w:rsidRPr="008D0A7B">
        <w:rPr>
          <w:rFonts w:cs="Arial"/>
          <w:szCs w:val="20"/>
        </w:rPr>
        <w:t>Modellversuche dienen</w:t>
      </w:r>
      <w:r w:rsidR="00DA7970" w:rsidRPr="008D0A7B">
        <w:rPr>
          <w:rFonts w:cs="Arial"/>
          <w:szCs w:val="20"/>
        </w:rPr>
        <w:t xml:space="preserve"> </w:t>
      </w:r>
      <w:r w:rsidRPr="008D0A7B">
        <w:rPr>
          <w:rFonts w:cs="Arial"/>
          <w:szCs w:val="20"/>
        </w:rPr>
        <w:t xml:space="preserve">dazu, das Projekt </w:t>
      </w:r>
      <w:r w:rsidR="0051259A" w:rsidRPr="008D0A7B">
        <w:rPr>
          <w:rFonts w:cs="Arial"/>
          <w:szCs w:val="20"/>
        </w:rPr>
        <w:t>vertieft zu planen und</w:t>
      </w:r>
      <w:r w:rsidRPr="008D0A7B">
        <w:rPr>
          <w:rFonts w:cs="Arial"/>
          <w:szCs w:val="20"/>
        </w:rPr>
        <w:t xml:space="preserve"> die Projektkosten zu optimieren. Die Versuche konzentrieren</w:t>
      </w:r>
      <w:r w:rsidR="00EC389C" w:rsidRPr="008D0A7B">
        <w:rPr>
          <w:rFonts w:cs="Arial"/>
          <w:szCs w:val="20"/>
        </w:rPr>
        <w:t xml:space="preserve"> sich</w:t>
      </w:r>
      <w:r w:rsidRPr="008D0A7B">
        <w:rPr>
          <w:rFonts w:cs="Arial"/>
          <w:szCs w:val="20"/>
        </w:rPr>
        <w:t xml:space="preserve"> </w:t>
      </w:r>
      <w:r w:rsidR="00EC389C" w:rsidRPr="008D0A7B">
        <w:rPr>
          <w:rFonts w:cs="Arial"/>
          <w:szCs w:val="20"/>
        </w:rPr>
        <w:t xml:space="preserve">dabei </w:t>
      </w:r>
      <w:r w:rsidRPr="008D0A7B">
        <w:rPr>
          <w:rFonts w:cs="Arial"/>
          <w:szCs w:val="20"/>
        </w:rPr>
        <w:t xml:space="preserve">auf die beiden Projektabschnitte von Oberriet bis </w:t>
      </w:r>
      <w:proofErr w:type="spellStart"/>
      <w:r w:rsidRPr="008D0A7B">
        <w:rPr>
          <w:rFonts w:cs="Arial"/>
          <w:szCs w:val="20"/>
        </w:rPr>
        <w:t>Koblach</w:t>
      </w:r>
      <w:proofErr w:type="spellEnd"/>
      <w:r w:rsidRPr="008D0A7B">
        <w:rPr>
          <w:rFonts w:cs="Arial"/>
          <w:szCs w:val="20"/>
        </w:rPr>
        <w:t xml:space="preserve"> </w:t>
      </w:r>
      <w:r w:rsidR="00885240" w:rsidRPr="008D0A7B">
        <w:rPr>
          <w:rFonts w:cs="Arial"/>
          <w:szCs w:val="20"/>
        </w:rPr>
        <w:t>(</w:t>
      </w:r>
      <w:r w:rsidRPr="008D0A7B">
        <w:rPr>
          <w:rFonts w:cs="Arial"/>
          <w:szCs w:val="20"/>
        </w:rPr>
        <w:t xml:space="preserve">mit der </w:t>
      </w:r>
      <w:proofErr w:type="spellStart"/>
      <w:r w:rsidRPr="008D0A7B">
        <w:rPr>
          <w:rFonts w:cs="Arial"/>
          <w:szCs w:val="20"/>
        </w:rPr>
        <w:t>Frutzmündung</w:t>
      </w:r>
      <w:proofErr w:type="spellEnd"/>
      <w:r w:rsidR="00885240" w:rsidRPr="008D0A7B">
        <w:rPr>
          <w:rFonts w:cs="Arial"/>
          <w:szCs w:val="20"/>
        </w:rPr>
        <w:t>)</w:t>
      </w:r>
      <w:r w:rsidRPr="008D0A7B">
        <w:rPr>
          <w:rFonts w:cs="Arial"/>
          <w:szCs w:val="20"/>
        </w:rPr>
        <w:t xml:space="preserve"> und </w:t>
      </w:r>
      <w:proofErr w:type="spellStart"/>
      <w:r w:rsidRPr="008D0A7B">
        <w:rPr>
          <w:rFonts w:cs="Arial"/>
          <w:szCs w:val="20"/>
        </w:rPr>
        <w:t>Widnau</w:t>
      </w:r>
      <w:proofErr w:type="spellEnd"/>
      <w:r w:rsidRPr="008D0A7B">
        <w:rPr>
          <w:rFonts w:cs="Arial"/>
          <w:szCs w:val="20"/>
        </w:rPr>
        <w:t xml:space="preserve"> bis Höchst – die sogenannte ’Engstelle’</w:t>
      </w:r>
      <w:r w:rsidR="00932A09" w:rsidRPr="008D0A7B">
        <w:rPr>
          <w:rFonts w:cs="Arial"/>
          <w:szCs w:val="20"/>
        </w:rPr>
        <w:t xml:space="preserve">. </w:t>
      </w:r>
      <w:r w:rsidRPr="008D0A7B">
        <w:rPr>
          <w:rFonts w:cs="Arial"/>
          <w:szCs w:val="20"/>
        </w:rPr>
        <w:t>Derzeit ist der</w:t>
      </w:r>
      <w:r w:rsidR="00D91758" w:rsidRPr="008D0A7B">
        <w:rPr>
          <w:rFonts w:cs="Arial"/>
          <w:szCs w:val="20"/>
        </w:rPr>
        <w:t xml:space="preserve"> Abschnitt </w:t>
      </w:r>
      <w:proofErr w:type="spellStart"/>
      <w:r w:rsidR="00D91758" w:rsidRPr="008D0A7B">
        <w:rPr>
          <w:rFonts w:cs="Arial"/>
          <w:szCs w:val="20"/>
        </w:rPr>
        <w:t>Widnau</w:t>
      </w:r>
      <w:proofErr w:type="spellEnd"/>
      <w:r w:rsidR="00D91758" w:rsidRPr="008D0A7B">
        <w:rPr>
          <w:rFonts w:cs="Arial"/>
          <w:szCs w:val="20"/>
        </w:rPr>
        <w:t xml:space="preserve"> bis Höchst im</w:t>
      </w:r>
      <w:r w:rsidRPr="008D0A7B">
        <w:rPr>
          <w:rFonts w:cs="Arial"/>
          <w:szCs w:val="20"/>
        </w:rPr>
        <w:t xml:space="preserve"> </w:t>
      </w:r>
      <w:r w:rsidR="00D91758" w:rsidRPr="008D0A7B">
        <w:rPr>
          <w:rFonts w:cs="Arial"/>
          <w:szCs w:val="20"/>
        </w:rPr>
        <w:t xml:space="preserve">aktuellen Zustand </w:t>
      </w:r>
      <w:r w:rsidRPr="008D0A7B">
        <w:rPr>
          <w:rFonts w:cs="Arial"/>
          <w:szCs w:val="20"/>
        </w:rPr>
        <w:t xml:space="preserve">im Massstab 1:50 mit einer Länge von rund 100 Metern in der Modellversuchshalle </w:t>
      </w:r>
      <w:r w:rsidR="00EC389C" w:rsidRPr="008D0A7B">
        <w:rPr>
          <w:rFonts w:cs="Arial"/>
          <w:szCs w:val="20"/>
        </w:rPr>
        <w:t>aufgebaut</w:t>
      </w:r>
      <w:r w:rsidR="009D7656" w:rsidRPr="008D0A7B">
        <w:rPr>
          <w:rFonts w:cs="Arial"/>
          <w:szCs w:val="20"/>
        </w:rPr>
        <w:t xml:space="preserve">. Im </w:t>
      </w:r>
      <w:r w:rsidR="002C60FC" w:rsidRPr="008D0A7B">
        <w:rPr>
          <w:rFonts w:cs="Arial"/>
          <w:szCs w:val="20"/>
        </w:rPr>
        <w:t>Herbst 2019</w:t>
      </w:r>
      <w:r w:rsidR="009D7656" w:rsidRPr="008D0A7B">
        <w:rPr>
          <w:rFonts w:cs="Arial"/>
          <w:szCs w:val="20"/>
        </w:rPr>
        <w:t xml:space="preserve"> wird dann </w:t>
      </w:r>
      <w:r w:rsidR="00EC389C" w:rsidRPr="008D0A7B">
        <w:rPr>
          <w:rFonts w:cs="Arial"/>
          <w:szCs w:val="20"/>
        </w:rPr>
        <w:t xml:space="preserve">das </w:t>
      </w:r>
      <w:r w:rsidR="00885240" w:rsidRPr="008D0A7B">
        <w:rPr>
          <w:rFonts w:cs="Arial"/>
          <w:szCs w:val="20"/>
        </w:rPr>
        <w:t>Modell</w:t>
      </w:r>
      <w:r w:rsidR="00EC389C" w:rsidRPr="008D0A7B">
        <w:rPr>
          <w:rFonts w:cs="Arial"/>
          <w:szCs w:val="20"/>
        </w:rPr>
        <w:t xml:space="preserve"> im Abschnitt </w:t>
      </w:r>
      <w:proofErr w:type="spellStart"/>
      <w:r w:rsidR="00EC389C" w:rsidRPr="008D0A7B">
        <w:rPr>
          <w:rFonts w:cs="Arial"/>
          <w:szCs w:val="20"/>
        </w:rPr>
        <w:t>Widnau</w:t>
      </w:r>
      <w:proofErr w:type="spellEnd"/>
      <w:r w:rsidR="00EC389C" w:rsidRPr="008D0A7B">
        <w:rPr>
          <w:rFonts w:cs="Arial"/>
          <w:szCs w:val="20"/>
        </w:rPr>
        <w:t xml:space="preserve">-Höchst </w:t>
      </w:r>
      <w:r w:rsidR="002C60FC" w:rsidRPr="008D0A7B">
        <w:rPr>
          <w:rFonts w:cs="Arial"/>
          <w:szCs w:val="20"/>
        </w:rPr>
        <w:t>auf das Projekt Rhesi</w:t>
      </w:r>
      <w:r w:rsidR="00885240" w:rsidRPr="008D0A7B">
        <w:rPr>
          <w:rFonts w:cs="Arial"/>
          <w:szCs w:val="20"/>
        </w:rPr>
        <w:t xml:space="preserve"> </w:t>
      </w:r>
      <w:r w:rsidR="00EC389C" w:rsidRPr="008D0A7B">
        <w:rPr>
          <w:rFonts w:cs="Arial"/>
          <w:szCs w:val="20"/>
        </w:rPr>
        <w:t>umgebaut</w:t>
      </w:r>
      <w:r w:rsidR="009D7656" w:rsidRPr="008D0A7B">
        <w:rPr>
          <w:rFonts w:cs="Arial"/>
          <w:szCs w:val="20"/>
        </w:rPr>
        <w:t xml:space="preserve">. </w:t>
      </w:r>
      <w:r w:rsidR="00932A09" w:rsidRPr="008D0A7B">
        <w:rPr>
          <w:rFonts w:cs="Arial"/>
          <w:szCs w:val="20"/>
        </w:rPr>
        <w:t xml:space="preserve">„Die Bevölkerung hat </w:t>
      </w:r>
      <w:r w:rsidR="000E5897" w:rsidRPr="008D0A7B">
        <w:rPr>
          <w:rFonts w:cs="Arial"/>
          <w:szCs w:val="20"/>
        </w:rPr>
        <w:t xml:space="preserve">in der Modellversuchshalle </w:t>
      </w:r>
      <w:r w:rsidR="00932A09" w:rsidRPr="008D0A7B">
        <w:rPr>
          <w:rFonts w:cs="Arial"/>
          <w:szCs w:val="20"/>
        </w:rPr>
        <w:t xml:space="preserve">die Möglichkeit, sich umfassend zum Hochwasserschutzprojekt Rhesi zu informieren und </w:t>
      </w:r>
      <w:r w:rsidR="000E5897" w:rsidRPr="008D0A7B">
        <w:rPr>
          <w:rFonts w:cs="Arial"/>
          <w:szCs w:val="20"/>
        </w:rPr>
        <w:t xml:space="preserve">die Versuche </w:t>
      </w:r>
      <w:r w:rsidR="00932A09" w:rsidRPr="008D0A7B">
        <w:rPr>
          <w:rFonts w:cs="Arial"/>
          <w:szCs w:val="20"/>
        </w:rPr>
        <w:t xml:space="preserve">hautnah mitzuerleben“, so Projektleiter Markus Mähr. Durchgeführt wird die Modellversuchsreihe von der Versuchsanstalt für Wasserbau Hydrologie und </w:t>
      </w:r>
      <w:r w:rsidR="005F3490" w:rsidRPr="008D0A7B">
        <w:rPr>
          <w:rFonts w:cs="Arial"/>
          <w:szCs w:val="20"/>
        </w:rPr>
        <w:t xml:space="preserve">Glaziologe der ETH Zürich. </w:t>
      </w:r>
      <w:r w:rsidR="00932A09" w:rsidRPr="008D0A7B">
        <w:rPr>
          <w:rFonts w:cs="Arial"/>
          <w:szCs w:val="20"/>
        </w:rPr>
        <w:t>Die Ergebnisse aus den Modellversuchen flie</w:t>
      </w:r>
      <w:r w:rsidR="005F3490" w:rsidRPr="008D0A7B">
        <w:rPr>
          <w:rFonts w:cs="Arial"/>
          <w:szCs w:val="20"/>
        </w:rPr>
        <w:t>ssen direkt in die Planung ein.</w:t>
      </w:r>
    </w:p>
    <w:p w14:paraId="242E0C92" w14:textId="77777777" w:rsidR="00F53F5C" w:rsidRPr="008D0A7B" w:rsidRDefault="00F53F5C" w:rsidP="008D0A7B">
      <w:pPr>
        <w:rPr>
          <w:rFonts w:cs="Arial"/>
          <w:szCs w:val="20"/>
        </w:rPr>
      </w:pPr>
    </w:p>
    <w:p w14:paraId="15A4F337" w14:textId="77777777" w:rsidR="00115838" w:rsidRPr="008D0A7B" w:rsidRDefault="005F3490" w:rsidP="008D0A7B">
      <w:pPr>
        <w:jc w:val="left"/>
        <w:rPr>
          <w:rFonts w:cs="Arial"/>
          <w:b/>
          <w:szCs w:val="20"/>
        </w:rPr>
      </w:pPr>
      <w:r w:rsidRPr="008D0A7B">
        <w:rPr>
          <w:rFonts w:cs="Arial"/>
          <w:b/>
          <w:szCs w:val="20"/>
        </w:rPr>
        <w:t xml:space="preserve">Projekt-Dimension </w:t>
      </w:r>
      <w:r w:rsidR="0051259A" w:rsidRPr="008D0A7B">
        <w:rPr>
          <w:rFonts w:cs="Arial"/>
          <w:b/>
          <w:szCs w:val="20"/>
        </w:rPr>
        <w:t xml:space="preserve">und </w:t>
      </w:r>
      <w:r w:rsidR="00593650">
        <w:rPr>
          <w:rFonts w:cs="Arial"/>
          <w:b/>
          <w:szCs w:val="20"/>
        </w:rPr>
        <w:t>Mehrwerte</w:t>
      </w:r>
      <w:r w:rsidR="0051259A" w:rsidRPr="008D0A7B">
        <w:rPr>
          <w:rFonts w:cs="Arial"/>
          <w:b/>
          <w:szCs w:val="20"/>
        </w:rPr>
        <w:t xml:space="preserve"> </w:t>
      </w:r>
      <w:r w:rsidR="00522D65" w:rsidRPr="008D0A7B">
        <w:rPr>
          <w:rFonts w:cs="Arial"/>
          <w:b/>
          <w:szCs w:val="20"/>
        </w:rPr>
        <w:t>verstehen</w:t>
      </w:r>
    </w:p>
    <w:p w14:paraId="741344F7" w14:textId="77777777" w:rsidR="002D43A3" w:rsidRPr="008D0A7B" w:rsidRDefault="00932A09" w:rsidP="008D0A7B">
      <w:pPr>
        <w:jc w:val="left"/>
        <w:rPr>
          <w:rFonts w:cs="Arial"/>
          <w:szCs w:val="20"/>
        </w:rPr>
      </w:pPr>
      <w:r w:rsidRPr="008D0A7B">
        <w:rPr>
          <w:rFonts w:cs="Arial"/>
          <w:szCs w:val="20"/>
        </w:rPr>
        <w:t xml:space="preserve">Interessierte Besucherinnen und Besucher </w:t>
      </w:r>
      <w:r w:rsidR="000E5897" w:rsidRPr="008D0A7B">
        <w:rPr>
          <w:rFonts w:cs="Arial"/>
          <w:szCs w:val="20"/>
        </w:rPr>
        <w:t xml:space="preserve">können am Eröffnungstag </w:t>
      </w:r>
      <w:r w:rsidR="00522D65" w:rsidRPr="008D0A7B">
        <w:rPr>
          <w:rFonts w:cs="Arial"/>
          <w:szCs w:val="20"/>
        </w:rPr>
        <w:t>erleben</w:t>
      </w:r>
      <w:r w:rsidR="000E5897" w:rsidRPr="008D0A7B">
        <w:rPr>
          <w:rFonts w:cs="Arial"/>
          <w:szCs w:val="20"/>
        </w:rPr>
        <w:t xml:space="preserve">, wie die Versuche durchgeführt werden, wie sie ablaufen und was mit den Ergebnissen geschieht. Für Fragen und Informationen rund um das imposante Rhein-Modell und das Projekt Rhesi stehen kompetente </w:t>
      </w:r>
      <w:r w:rsidR="00F53F5C" w:rsidRPr="008D0A7B">
        <w:rPr>
          <w:rFonts w:cs="Arial"/>
          <w:szCs w:val="20"/>
        </w:rPr>
        <w:t>Vertreter der Internationalen Rheinregulierung und der beteiligten Institutionen</w:t>
      </w:r>
      <w:r w:rsidR="000E5897" w:rsidRPr="008D0A7B">
        <w:rPr>
          <w:rFonts w:cs="Arial"/>
          <w:szCs w:val="20"/>
        </w:rPr>
        <w:t xml:space="preserve"> bereit.</w:t>
      </w:r>
      <w:r w:rsidR="005F3490" w:rsidRPr="008D0A7B">
        <w:rPr>
          <w:rFonts w:cs="Arial"/>
          <w:szCs w:val="20"/>
        </w:rPr>
        <w:t xml:space="preserve"> „Unser Ziel ist es neben den Erkenntnissen, die wir aus dem Modellversuch für die Planung ziehen können, der Bevölkerung ein Verständnis für die Dimension </w:t>
      </w:r>
      <w:r w:rsidR="0051259A" w:rsidRPr="008D0A7B">
        <w:rPr>
          <w:rFonts w:cs="Arial"/>
          <w:szCs w:val="20"/>
        </w:rPr>
        <w:t xml:space="preserve">und die Vorteile </w:t>
      </w:r>
      <w:r w:rsidR="005F3490" w:rsidRPr="008D0A7B">
        <w:rPr>
          <w:rFonts w:cs="Arial"/>
          <w:szCs w:val="20"/>
        </w:rPr>
        <w:t>des Projekts zu ermöglichen“, erklärt Projektingenieur Bernhard Valenti.</w:t>
      </w:r>
    </w:p>
    <w:p w14:paraId="2249BC95" w14:textId="77777777" w:rsidR="00F53F5C" w:rsidRPr="008D0A7B" w:rsidRDefault="00F53F5C" w:rsidP="008D0A7B">
      <w:pPr>
        <w:rPr>
          <w:rFonts w:cs="Arial"/>
          <w:szCs w:val="20"/>
        </w:rPr>
      </w:pPr>
    </w:p>
    <w:p w14:paraId="01D4558F" w14:textId="77777777" w:rsidR="0094659B" w:rsidRPr="008D0A7B" w:rsidRDefault="000E5897" w:rsidP="008D0A7B">
      <w:pPr>
        <w:rPr>
          <w:rFonts w:cs="Arial"/>
          <w:b/>
          <w:szCs w:val="20"/>
        </w:rPr>
      </w:pPr>
      <w:r w:rsidRPr="008D0A7B">
        <w:rPr>
          <w:rFonts w:cs="Arial"/>
          <w:b/>
          <w:szCs w:val="20"/>
        </w:rPr>
        <w:t>Digitale und kulinarische Highlights</w:t>
      </w:r>
    </w:p>
    <w:p w14:paraId="49E2EF9E" w14:textId="77777777" w:rsidR="00F43F52" w:rsidRPr="008D0A7B" w:rsidRDefault="006C1514" w:rsidP="008D0A7B">
      <w:pPr>
        <w:rPr>
          <w:rFonts w:cs="Arial"/>
          <w:color w:val="000000" w:themeColor="text1"/>
          <w:szCs w:val="20"/>
        </w:rPr>
      </w:pPr>
      <w:r w:rsidRPr="008D0A7B">
        <w:rPr>
          <w:rFonts w:cs="Arial"/>
          <w:szCs w:val="20"/>
        </w:rPr>
        <w:t xml:space="preserve">Der Eröffnungstag am </w:t>
      </w:r>
      <w:r w:rsidR="002C60FC" w:rsidRPr="008D0A7B">
        <w:rPr>
          <w:rFonts w:cs="Arial"/>
          <w:szCs w:val="20"/>
        </w:rPr>
        <w:t xml:space="preserve">Samstag, </w:t>
      </w:r>
      <w:r w:rsidRPr="008D0A7B">
        <w:rPr>
          <w:rFonts w:cs="Arial"/>
          <w:szCs w:val="20"/>
        </w:rPr>
        <w:t>15. Juni</w:t>
      </w:r>
      <w:r w:rsidR="00002299" w:rsidRPr="008D0A7B">
        <w:rPr>
          <w:rFonts w:cs="Arial"/>
          <w:szCs w:val="20"/>
        </w:rPr>
        <w:t xml:space="preserve"> </w:t>
      </w:r>
      <w:r w:rsidR="0092144E" w:rsidRPr="008D0A7B">
        <w:rPr>
          <w:rFonts w:cs="Arial"/>
          <w:szCs w:val="20"/>
        </w:rPr>
        <w:t>2019</w:t>
      </w:r>
      <w:r w:rsidR="002C60FC" w:rsidRPr="008D0A7B">
        <w:rPr>
          <w:rFonts w:cs="Arial"/>
          <w:szCs w:val="20"/>
        </w:rPr>
        <w:t>,</w:t>
      </w:r>
      <w:r w:rsidR="0092144E" w:rsidRPr="008D0A7B">
        <w:rPr>
          <w:rFonts w:cs="Arial"/>
          <w:szCs w:val="20"/>
        </w:rPr>
        <w:t xml:space="preserve"> </w:t>
      </w:r>
      <w:r w:rsidRPr="008D0A7B">
        <w:rPr>
          <w:rFonts w:cs="Arial"/>
          <w:szCs w:val="20"/>
        </w:rPr>
        <w:t>wird neben de</w:t>
      </w:r>
      <w:r w:rsidR="002C60FC" w:rsidRPr="008D0A7B">
        <w:rPr>
          <w:rFonts w:cs="Arial"/>
          <w:szCs w:val="20"/>
        </w:rPr>
        <w:t>r</w:t>
      </w:r>
      <w:r w:rsidRPr="008D0A7B">
        <w:rPr>
          <w:rFonts w:cs="Arial"/>
          <w:szCs w:val="20"/>
        </w:rPr>
        <w:t xml:space="preserve"> imposanten </w:t>
      </w:r>
      <w:r w:rsidR="002C60FC" w:rsidRPr="008D0A7B">
        <w:rPr>
          <w:rFonts w:cs="Arial"/>
          <w:szCs w:val="20"/>
        </w:rPr>
        <w:t>Modellversuchsanlage</w:t>
      </w:r>
      <w:r w:rsidRPr="008D0A7B">
        <w:rPr>
          <w:rFonts w:cs="Arial"/>
          <w:szCs w:val="20"/>
        </w:rPr>
        <w:t xml:space="preserve"> noch </w:t>
      </w:r>
      <w:r w:rsidR="00522D65" w:rsidRPr="008D0A7B">
        <w:rPr>
          <w:rFonts w:cs="Arial"/>
          <w:szCs w:val="20"/>
        </w:rPr>
        <w:t>weitere</w:t>
      </w:r>
      <w:r w:rsidRPr="008D0A7B">
        <w:rPr>
          <w:rFonts w:cs="Arial"/>
          <w:szCs w:val="20"/>
        </w:rPr>
        <w:t xml:space="preserve"> Highlights bieten. So informieren beteiligte Institutionen über Hintergründe, die </w:t>
      </w:r>
      <w:r w:rsidR="008D0A7B">
        <w:rPr>
          <w:rFonts w:cs="Arial"/>
          <w:szCs w:val="20"/>
        </w:rPr>
        <w:t>Fachhochschule</w:t>
      </w:r>
      <w:r w:rsidRPr="008D0A7B">
        <w:rPr>
          <w:rFonts w:cs="Arial"/>
          <w:szCs w:val="20"/>
        </w:rPr>
        <w:t xml:space="preserve"> Vorarlberg gewährt mit einer </w:t>
      </w:r>
      <w:proofErr w:type="spellStart"/>
      <w:r w:rsidR="00934AFA" w:rsidRPr="008D0A7B">
        <w:rPr>
          <w:rFonts w:cs="Arial"/>
          <w:szCs w:val="20"/>
        </w:rPr>
        <w:t>Augmented</w:t>
      </w:r>
      <w:proofErr w:type="spellEnd"/>
      <w:r w:rsidR="00934AFA" w:rsidRPr="008D0A7B">
        <w:rPr>
          <w:rFonts w:cs="Arial"/>
          <w:szCs w:val="20"/>
        </w:rPr>
        <w:t xml:space="preserve"> Reality Anwendung</w:t>
      </w:r>
      <w:r w:rsidRPr="008D0A7B">
        <w:rPr>
          <w:rFonts w:cs="Arial"/>
          <w:szCs w:val="20"/>
        </w:rPr>
        <w:t xml:space="preserve"> einen Blick in die Zukunft des </w:t>
      </w:r>
      <w:r w:rsidR="00934AFA" w:rsidRPr="008D0A7B">
        <w:rPr>
          <w:rFonts w:cs="Arial"/>
          <w:szCs w:val="20"/>
        </w:rPr>
        <w:t>Projekts Rhesi</w:t>
      </w:r>
      <w:r w:rsidR="00522D65" w:rsidRPr="008D0A7B">
        <w:rPr>
          <w:rFonts w:cs="Arial"/>
          <w:szCs w:val="20"/>
        </w:rPr>
        <w:t>,</w:t>
      </w:r>
      <w:r w:rsidRPr="008D0A7B">
        <w:rPr>
          <w:rFonts w:cs="Arial"/>
          <w:szCs w:val="20"/>
        </w:rPr>
        <w:t xml:space="preserve"> und ein </w:t>
      </w:r>
      <w:r w:rsidRPr="008D0A7B">
        <w:rPr>
          <w:rFonts w:cs="Arial"/>
          <w:color w:val="000000" w:themeColor="text1"/>
          <w:szCs w:val="20"/>
        </w:rPr>
        <w:t>eigener</w:t>
      </w:r>
      <w:r w:rsidR="00934AFA" w:rsidRPr="008D0A7B">
        <w:rPr>
          <w:rFonts w:cs="Arial"/>
          <w:color w:val="000000" w:themeColor="text1"/>
          <w:szCs w:val="20"/>
        </w:rPr>
        <w:t xml:space="preserve"> </w:t>
      </w:r>
      <w:r w:rsidR="00A376C2" w:rsidRPr="008D0A7B">
        <w:rPr>
          <w:rFonts w:cs="Arial"/>
          <w:color w:val="000000" w:themeColor="text1"/>
          <w:szCs w:val="20"/>
        </w:rPr>
        <w:t>Street Food Market</w:t>
      </w:r>
      <w:r w:rsidR="00E506E5" w:rsidRPr="008D0A7B">
        <w:rPr>
          <w:rFonts w:cs="Arial"/>
          <w:color w:val="000000" w:themeColor="text1"/>
          <w:szCs w:val="20"/>
        </w:rPr>
        <w:t>,</w:t>
      </w:r>
      <w:r w:rsidR="00A376C2" w:rsidRPr="008D0A7B">
        <w:rPr>
          <w:rFonts w:cs="Arial"/>
          <w:color w:val="000000" w:themeColor="text1"/>
          <w:szCs w:val="20"/>
        </w:rPr>
        <w:t xml:space="preserve"> </w:t>
      </w:r>
      <w:r w:rsidR="00696756" w:rsidRPr="008D0A7B">
        <w:rPr>
          <w:rFonts w:cs="Arial"/>
          <w:color w:val="000000" w:themeColor="text1"/>
          <w:szCs w:val="20"/>
        </w:rPr>
        <w:t>u.a. mit</w:t>
      </w:r>
      <w:r w:rsidR="00A376C2" w:rsidRPr="008D0A7B">
        <w:rPr>
          <w:rFonts w:cs="Arial"/>
          <w:color w:val="000000" w:themeColor="text1"/>
          <w:szCs w:val="20"/>
        </w:rPr>
        <w:t xml:space="preserve"> </w:t>
      </w:r>
      <w:r w:rsidR="00002299" w:rsidRPr="008D0A7B">
        <w:rPr>
          <w:rFonts w:cs="Arial"/>
          <w:color w:val="000000" w:themeColor="text1"/>
          <w:szCs w:val="20"/>
        </w:rPr>
        <w:t>„</w:t>
      </w:r>
      <w:r w:rsidR="00D91758" w:rsidRPr="008D0A7B">
        <w:rPr>
          <w:rFonts w:cs="Arial"/>
          <w:color w:val="000000" w:themeColor="text1"/>
          <w:szCs w:val="20"/>
        </w:rPr>
        <w:t>Eisdiele Kolibri</w:t>
      </w:r>
      <w:r w:rsidR="00002299" w:rsidRPr="008D0A7B">
        <w:rPr>
          <w:rFonts w:cs="Arial"/>
          <w:color w:val="000000" w:themeColor="text1"/>
          <w:szCs w:val="20"/>
        </w:rPr>
        <w:t>“</w:t>
      </w:r>
      <w:r w:rsidR="00A376C2" w:rsidRPr="008D0A7B">
        <w:rPr>
          <w:rFonts w:cs="Arial"/>
          <w:color w:val="000000" w:themeColor="text1"/>
          <w:szCs w:val="20"/>
        </w:rPr>
        <w:t xml:space="preserve"> </w:t>
      </w:r>
      <w:r w:rsidR="00E506E5" w:rsidRPr="008D0A7B">
        <w:rPr>
          <w:rFonts w:cs="Arial"/>
          <w:color w:val="000000" w:themeColor="text1"/>
          <w:szCs w:val="20"/>
        </w:rPr>
        <w:t xml:space="preserve">oder </w:t>
      </w:r>
      <w:r w:rsidR="00002299" w:rsidRPr="008D0A7B">
        <w:rPr>
          <w:rFonts w:cs="Arial"/>
          <w:color w:val="000000" w:themeColor="text1"/>
          <w:szCs w:val="20"/>
        </w:rPr>
        <w:t>„</w:t>
      </w:r>
      <w:proofErr w:type="spellStart"/>
      <w:r w:rsidR="00A376C2" w:rsidRPr="008D0A7B">
        <w:rPr>
          <w:rFonts w:cs="Arial"/>
          <w:color w:val="000000" w:themeColor="text1"/>
          <w:szCs w:val="20"/>
        </w:rPr>
        <w:t>Hoaklig’s</w:t>
      </w:r>
      <w:proofErr w:type="spellEnd"/>
      <w:r w:rsidR="00002299" w:rsidRPr="008D0A7B">
        <w:rPr>
          <w:rFonts w:cs="Arial"/>
          <w:color w:val="000000" w:themeColor="text1"/>
          <w:szCs w:val="20"/>
        </w:rPr>
        <w:t>“</w:t>
      </w:r>
      <w:r w:rsidR="00E506E5" w:rsidRPr="008D0A7B">
        <w:rPr>
          <w:rFonts w:cs="Arial"/>
          <w:color w:val="000000" w:themeColor="text1"/>
          <w:szCs w:val="20"/>
        </w:rPr>
        <w:t>,</w:t>
      </w:r>
      <w:r w:rsidR="00002299" w:rsidRPr="008D0A7B">
        <w:rPr>
          <w:rFonts w:cs="Arial"/>
          <w:color w:val="000000" w:themeColor="text1"/>
          <w:szCs w:val="20"/>
        </w:rPr>
        <w:t xml:space="preserve"> </w:t>
      </w:r>
      <w:r w:rsidRPr="008D0A7B">
        <w:rPr>
          <w:rFonts w:cs="Arial"/>
          <w:color w:val="000000" w:themeColor="text1"/>
          <w:szCs w:val="20"/>
        </w:rPr>
        <w:t xml:space="preserve">sorgt für kulinarische </w:t>
      </w:r>
      <w:r w:rsidR="00522D65" w:rsidRPr="008D0A7B">
        <w:rPr>
          <w:rFonts w:cs="Arial"/>
          <w:color w:val="000000" w:themeColor="text1"/>
          <w:szCs w:val="20"/>
        </w:rPr>
        <w:t>Freuden</w:t>
      </w:r>
      <w:r w:rsidR="000E5897" w:rsidRPr="008D0A7B">
        <w:rPr>
          <w:rFonts w:cs="Arial"/>
          <w:color w:val="000000" w:themeColor="text1"/>
          <w:szCs w:val="20"/>
        </w:rPr>
        <w:t>.</w:t>
      </w:r>
    </w:p>
    <w:p w14:paraId="220F61BC" w14:textId="77777777" w:rsidR="00903AA0" w:rsidRPr="008D0A7B" w:rsidRDefault="00FD0C63" w:rsidP="008D0A7B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8D0A7B">
        <w:rPr>
          <w:rFonts w:ascii="Arial" w:hAnsi="Arial" w:cs="Arial"/>
          <w:b/>
          <w:sz w:val="20"/>
          <w:szCs w:val="20"/>
          <w:lang w:val="de-CH"/>
        </w:rPr>
        <w:br w:type="column"/>
      </w:r>
      <w:r w:rsidR="0073141E" w:rsidRPr="008D0A7B">
        <w:rPr>
          <w:rFonts w:ascii="Arial" w:hAnsi="Arial" w:cs="Arial"/>
          <w:b/>
          <w:sz w:val="20"/>
          <w:szCs w:val="20"/>
          <w:lang w:val="de-CH"/>
        </w:rPr>
        <w:lastRenderedPageBreak/>
        <w:t xml:space="preserve">Fact-Box </w:t>
      </w:r>
      <w:r w:rsidR="00903AA0" w:rsidRPr="008D0A7B">
        <w:rPr>
          <w:rFonts w:ascii="Arial" w:hAnsi="Arial" w:cs="Arial"/>
          <w:b/>
          <w:sz w:val="20"/>
          <w:szCs w:val="20"/>
          <w:lang w:val="de-CH"/>
        </w:rPr>
        <w:t>Eröffnungstag</w:t>
      </w:r>
      <w:r w:rsidR="0073141E" w:rsidRPr="008D0A7B">
        <w:rPr>
          <w:rFonts w:ascii="Arial" w:hAnsi="Arial" w:cs="Arial"/>
          <w:sz w:val="20"/>
          <w:szCs w:val="20"/>
          <w:lang w:val="de-CH"/>
        </w:rPr>
        <w:t>:</w:t>
      </w:r>
    </w:p>
    <w:p w14:paraId="432531E7" w14:textId="77777777" w:rsidR="0073141E" w:rsidRPr="008D0A7B" w:rsidRDefault="00903AA0" w:rsidP="008D0A7B">
      <w:pPr>
        <w:pStyle w:val="StandardWeb"/>
        <w:tabs>
          <w:tab w:val="left" w:pos="1418"/>
        </w:tabs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8D0A7B">
        <w:rPr>
          <w:rFonts w:ascii="Arial" w:hAnsi="Arial" w:cs="Arial"/>
          <w:sz w:val="20"/>
          <w:szCs w:val="20"/>
          <w:lang w:val="de-CH"/>
        </w:rPr>
        <w:t>Datum:</w:t>
      </w:r>
      <w:r w:rsidR="008D0A7B">
        <w:rPr>
          <w:rFonts w:ascii="Arial" w:hAnsi="Arial" w:cs="Arial"/>
          <w:sz w:val="20"/>
          <w:szCs w:val="20"/>
          <w:lang w:val="de-CH"/>
        </w:rPr>
        <w:tab/>
      </w:r>
      <w:r w:rsidRPr="008D0A7B">
        <w:rPr>
          <w:rFonts w:ascii="Arial" w:hAnsi="Arial" w:cs="Arial"/>
          <w:sz w:val="20"/>
          <w:szCs w:val="20"/>
          <w:lang w:val="de-CH"/>
        </w:rPr>
        <w:t xml:space="preserve">15. Juni 2019 </w:t>
      </w:r>
    </w:p>
    <w:p w14:paraId="04F84523" w14:textId="77777777" w:rsidR="0073141E" w:rsidRPr="008D0A7B" w:rsidRDefault="0073141E" w:rsidP="008D0A7B">
      <w:pPr>
        <w:pStyle w:val="StandardWeb"/>
        <w:tabs>
          <w:tab w:val="left" w:pos="1418"/>
        </w:tabs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8D0A7B">
        <w:rPr>
          <w:rFonts w:ascii="Arial" w:hAnsi="Arial" w:cs="Arial"/>
          <w:sz w:val="20"/>
          <w:szCs w:val="20"/>
          <w:lang w:val="de-CH"/>
        </w:rPr>
        <w:t>Zeit:</w:t>
      </w:r>
      <w:r w:rsidRPr="008D0A7B">
        <w:rPr>
          <w:rFonts w:ascii="Arial" w:hAnsi="Arial" w:cs="Arial"/>
          <w:sz w:val="20"/>
          <w:szCs w:val="20"/>
          <w:lang w:val="de-CH"/>
        </w:rPr>
        <w:tab/>
        <w:t>11.00 – 1</w:t>
      </w:r>
      <w:r w:rsidR="00730F16" w:rsidRPr="008D0A7B">
        <w:rPr>
          <w:rFonts w:ascii="Arial" w:hAnsi="Arial" w:cs="Arial"/>
          <w:sz w:val="20"/>
          <w:szCs w:val="20"/>
          <w:lang w:val="de-CH"/>
        </w:rPr>
        <w:t>7</w:t>
      </w:r>
      <w:r w:rsidRPr="008D0A7B">
        <w:rPr>
          <w:rFonts w:ascii="Arial" w:hAnsi="Arial" w:cs="Arial"/>
          <w:sz w:val="20"/>
          <w:szCs w:val="20"/>
          <w:lang w:val="de-CH"/>
        </w:rPr>
        <w:t>.00 Uhr</w:t>
      </w:r>
    </w:p>
    <w:p w14:paraId="4380F780" w14:textId="77777777" w:rsidR="00903AA0" w:rsidRPr="008D0A7B" w:rsidRDefault="00903AA0" w:rsidP="008D0A7B">
      <w:pPr>
        <w:pStyle w:val="StandardWeb"/>
        <w:tabs>
          <w:tab w:val="left" w:pos="1418"/>
        </w:tabs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8D0A7B">
        <w:rPr>
          <w:rFonts w:ascii="Arial" w:hAnsi="Arial" w:cs="Arial"/>
          <w:sz w:val="20"/>
          <w:szCs w:val="20"/>
          <w:lang w:val="de-CH"/>
        </w:rPr>
        <w:t>Führungen:</w:t>
      </w:r>
      <w:r w:rsidR="008D0A7B">
        <w:rPr>
          <w:rFonts w:ascii="Arial" w:hAnsi="Arial" w:cs="Arial"/>
          <w:sz w:val="20"/>
          <w:szCs w:val="20"/>
          <w:lang w:val="de-CH"/>
        </w:rPr>
        <w:tab/>
      </w:r>
      <w:r w:rsidRPr="008D0A7B">
        <w:rPr>
          <w:rFonts w:ascii="Arial" w:hAnsi="Arial" w:cs="Arial"/>
          <w:sz w:val="20"/>
          <w:szCs w:val="20"/>
          <w:lang w:val="de-CH"/>
        </w:rPr>
        <w:t>Zu jeder vollen und halben Stunde</w:t>
      </w:r>
    </w:p>
    <w:p w14:paraId="45A3D4A6" w14:textId="3CE26E89" w:rsidR="00903AA0" w:rsidRPr="008D0A7B" w:rsidRDefault="00903AA0" w:rsidP="00D225CE">
      <w:pPr>
        <w:pStyle w:val="StandardWeb"/>
        <w:tabs>
          <w:tab w:val="left" w:pos="1418"/>
        </w:tabs>
        <w:spacing w:before="0" w:beforeAutospacing="0" w:after="0" w:afterAutospacing="0" w:line="288" w:lineRule="auto"/>
        <w:ind w:left="709" w:hanging="709"/>
        <w:rPr>
          <w:rFonts w:ascii="Arial" w:hAnsi="Arial" w:cs="Arial"/>
          <w:color w:val="FF0000"/>
          <w:sz w:val="20"/>
          <w:szCs w:val="20"/>
          <w:lang w:val="de-CH"/>
        </w:rPr>
      </w:pPr>
      <w:r w:rsidRPr="008D0A7B">
        <w:rPr>
          <w:rFonts w:ascii="Arial" w:hAnsi="Arial" w:cs="Arial"/>
          <w:sz w:val="20"/>
          <w:szCs w:val="20"/>
          <w:lang w:val="de-CH"/>
        </w:rPr>
        <w:t>Verpflegung:</w:t>
      </w:r>
      <w:r w:rsidR="008D0A7B">
        <w:rPr>
          <w:rFonts w:ascii="Arial" w:hAnsi="Arial" w:cs="Arial"/>
          <w:sz w:val="20"/>
          <w:szCs w:val="20"/>
          <w:lang w:val="de-CH"/>
        </w:rPr>
        <w:tab/>
      </w:r>
      <w:r w:rsidRPr="008D0A7B">
        <w:rPr>
          <w:rFonts w:ascii="Arial" w:hAnsi="Arial" w:cs="Arial"/>
          <w:sz w:val="20"/>
          <w:szCs w:val="20"/>
          <w:lang w:val="de-CH"/>
        </w:rPr>
        <w:t xml:space="preserve">Street Food Market </w:t>
      </w:r>
    </w:p>
    <w:p w14:paraId="3921B467" w14:textId="77777777" w:rsidR="00AB3B74" w:rsidRPr="00E4359E" w:rsidRDefault="00AB3B74" w:rsidP="008D0A7B">
      <w:pPr>
        <w:pStyle w:val="StandardWeb"/>
        <w:tabs>
          <w:tab w:val="left" w:pos="1418"/>
        </w:tabs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E4359E">
        <w:rPr>
          <w:rFonts w:ascii="Arial" w:hAnsi="Arial" w:cs="Arial"/>
          <w:sz w:val="20"/>
          <w:szCs w:val="20"/>
          <w:lang w:val="de-CH"/>
        </w:rPr>
        <w:t>Anreise mit ÖV</w:t>
      </w:r>
      <w:r w:rsidR="008D0A7B" w:rsidRPr="00E4359E">
        <w:rPr>
          <w:rFonts w:ascii="Arial" w:hAnsi="Arial" w:cs="Arial"/>
          <w:sz w:val="20"/>
          <w:szCs w:val="20"/>
          <w:lang w:val="de-CH"/>
        </w:rPr>
        <w:t>:</w:t>
      </w:r>
      <w:r w:rsidR="008D0A7B" w:rsidRPr="00E4359E">
        <w:rPr>
          <w:rFonts w:ascii="Arial" w:hAnsi="Arial" w:cs="Arial"/>
          <w:sz w:val="20"/>
          <w:szCs w:val="20"/>
          <w:lang w:val="de-CH"/>
        </w:rPr>
        <w:tab/>
      </w:r>
      <w:r w:rsidRPr="00E4359E">
        <w:rPr>
          <w:rFonts w:ascii="Arial" w:hAnsi="Arial" w:cs="Arial"/>
          <w:sz w:val="20"/>
          <w:szCs w:val="20"/>
          <w:lang w:val="de-CH"/>
        </w:rPr>
        <w:t xml:space="preserve">Haltestelle </w:t>
      </w:r>
      <w:proofErr w:type="spellStart"/>
      <w:r w:rsidRPr="00E4359E">
        <w:rPr>
          <w:rFonts w:ascii="Arial" w:hAnsi="Arial" w:cs="Arial"/>
          <w:sz w:val="20"/>
          <w:szCs w:val="20"/>
          <w:lang w:val="de-CH"/>
        </w:rPr>
        <w:t>Sägerbrücke</w:t>
      </w:r>
      <w:proofErr w:type="spellEnd"/>
      <w:r w:rsidRPr="00E4359E">
        <w:rPr>
          <w:rFonts w:ascii="Arial" w:hAnsi="Arial" w:cs="Arial"/>
          <w:sz w:val="20"/>
          <w:szCs w:val="20"/>
          <w:lang w:val="de-CH"/>
        </w:rPr>
        <w:t xml:space="preserve"> / Campus V</w:t>
      </w:r>
    </w:p>
    <w:p w14:paraId="5D12B3ED" w14:textId="2154ADAB" w:rsidR="00AB3B74" w:rsidRPr="00E4359E" w:rsidRDefault="00AB3B74" w:rsidP="008D0A7B">
      <w:pPr>
        <w:pStyle w:val="StandardWeb"/>
        <w:tabs>
          <w:tab w:val="left" w:pos="1418"/>
        </w:tabs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E4359E">
        <w:rPr>
          <w:rFonts w:ascii="Arial" w:hAnsi="Arial" w:cs="Arial"/>
          <w:sz w:val="20"/>
          <w:szCs w:val="20"/>
          <w:lang w:val="de-CH"/>
        </w:rPr>
        <w:t>Parkplätze:</w:t>
      </w:r>
      <w:r w:rsidR="008D0A7B" w:rsidRPr="00E4359E">
        <w:rPr>
          <w:rFonts w:ascii="Arial" w:hAnsi="Arial" w:cs="Arial"/>
          <w:sz w:val="20"/>
          <w:szCs w:val="20"/>
          <w:lang w:val="de-CH"/>
        </w:rPr>
        <w:tab/>
      </w:r>
      <w:r w:rsidRPr="00E4359E">
        <w:rPr>
          <w:rFonts w:ascii="Arial" w:hAnsi="Arial" w:cs="Arial"/>
          <w:sz w:val="20"/>
          <w:szCs w:val="20"/>
          <w:lang w:val="de-CH"/>
        </w:rPr>
        <w:t>Tiefgarage Fachhochschule Vorarlberg / Firma</w:t>
      </w:r>
      <w:r w:rsidR="00E4359E" w:rsidRPr="00E4359E">
        <w:rPr>
          <w:rFonts w:ascii="Arial" w:hAnsi="Arial" w:cs="Arial"/>
          <w:sz w:val="20"/>
          <w:szCs w:val="20"/>
          <w:lang w:val="de-CH"/>
        </w:rPr>
        <w:t xml:space="preserve"> </w:t>
      </w:r>
      <w:proofErr w:type="spellStart"/>
      <w:r w:rsidR="00E4359E" w:rsidRPr="00E4359E">
        <w:rPr>
          <w:rFonts w:ascii="Arial" w:hAnsi="Arial" w:cs="Arial"/>
          <w:sz w:val="20"/>
          <w:szCs w:val="20"/>
          <w:lang w:val="de-CH"/>
        </w:rPr>
        <w:t>Ölz</w:t>
      </w:r>
      <w:proofErr w:type="spellEnd"/>
    </w:p>
    <w:p w14:paraId="318D6324" w14:textId="77777777" w:rsidR="00A376C2" w:rsidRPr="008D0A7B" w:rsidRDefault="00A376C2" w:rsidP="008D0A7B">
      <w:pPr>
        <w:pStyle w:val="StandardWeb"/>
        <w:spacing w:before="0" w:beforeAutospacing="0" w:after="0" w:afterAutospacing="0" w:line="288" w:lineRule="auto"/>
        <w:rPr>
          <w:rFonts w:ascii="Arial" w:hAnsi="Arial" w:cs="Arial"/>
          <w:b/>
          <w:sz w:val="20"/>
          <w:szCs w:val="20"/>
          <w:lang w:val="de-CH"/>
        </w:rPr>
      </w:pPr>
    </w:p>
    <w:p w14:paraId="18211FF7" w14:textId="77777777" w:rsidR="00DD66F0" w:rsidRPr="008D0A7B" w:rsidRDefault="00DD66F0" w:rsidP="008D0A7B">
      <w:pPr>
        <w:pStyle w:val="StandardWeb"/>
        <w:spacing w:before="0" w:beforeAutospacing="0" w:after="0" w:afterAutospacing="0" w:line="288" w:lineRule="auto"/>
        <w:rPr>
          <w:rFonts w:ascii="Arial" w:hAnsi="Arial" w:cs="Arial"/>
          <w:b/>
          <w:sz w:val="20"/>
          <w:szCs w:val="20"/>
          <w:lang w:val="de-CH"/>
        </w:rPr>
      </w:pPr>
      <w:r w:rsidRPr="008D0A7B">
        <w:rPr>
          <w:rFonts w:ascii="Arial" w:hAnsi="Arial" w:cs="Arial"/>
          <w:b/>
          <w:sz w:val="20"/>
          <w:szCs w:val="20"/>
          <w:lang w:val="de-CH"/>
        </w:rPr>
        <w:t>Modellversuchshalle Dornbirn</w:t>
      </w:r>
    </w:p>
    <w:p w14:paraId="49D40FEF" w14:textId="77777777" w:rsidR="00DD66F0" w:rsidRPr="008D0A7B" w:rsidRDefault="00DD66F0" w:rsidP="008D0A7B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8D0A7B">
        <w:rPr>
          <w:rFonts w:ascii="Arial" w:hAnsi="Arial" w:cs="Arial"/>
          <w:sz w:val="20"/>
          <w:szCs w:val="20"/>
          <w:lang w:val="de-CH"/>
        </w:rPr>
        <w:t>Hochschulstra</w:t>
      </w:r>
      <w:r w:rsidR="005A214A" w:rsidRPr="008D0A7B">
        <w:rPr>
          <w:rFonts w:ascii="Arial" w:hAnsi="Arial" w:cs="Arial"/>
          <w:sz w:val="20"/>
          <w:szCs w:val="20"/>
          <w:lang w:val="de-CH"/>
        </w:rPr>
        <w:t>ss</w:t>
      </w:r>
      <w:r w:rsidRPr="008D0A7B">
        <w:rPr>
          <w:rFonts w:ascii="Arial" w:hAnsi="Arial" w:cs="Arial"/>
          <w:sz w:val="20"/>
          <w:szCs w:val="20"/>
          <w:lang w:val="de-CH"/>
        </w:rPr>
        <w:t xml:space="preserve">e 3, </w:t>
      </w:r>
      <w:r w:rsidR="009A60E5" w:rsidRPr="008D0A7B">
        <w:rPr>
          <w:rFonts w:ascii="Arial" w:hAnsi="Arial" w:cs="Arial"/>
          <w:sz w:val="20"/>
          <w:szCs w:val="20"/>
          <w:lang w:val="de-CH"/>
        </w:rPr>
        <w:t>A-</w:t>
      </w:r>
      <w:r w:rsidR="00171442" w:rsidRPr="008D0A7B">
        <w:rPr>
          <w:rFonts w:ascii="Arial" w:hAnsi="Arial" w:cs="Arial"/>
          <w:sz w:val="20"/>
          <w:szCs w:val="20"/>
          <w:lang w:val="de-CH"/>
        </w:rPr>
        <w:t xml:space="preserve">6850 </w:t>
      </w:r>
      <w:r w:rsidRPr="008D0A7B">
        <w:rPr>
          <w:rFonts w:ascii="Arial" w:hAnsi="Arial" w:cs="Arial"/>
          <w:sz w:val="20"/>
          <w:szCs w:val="20"/>
          <w:lang w:val="de-CH"/>
        </w:rPr>
        <w:t>Dornbirn</w:t>
      </w:r>
    </w:p>
    <w:p w14:paraId="67742F6B" w14:textId="77777777" w:rsidR="00171442" w:rsidRPr="008D0A7B" w:rsidRDefault="00171442" w:rsidP="008D0A7B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8D0A7B">
        <w:rPr>
          <w:rFonts w:ascii="Arial" w:hAnsi="Arial" w:cs="Arial"/>
          <w:sz w:val="20"/>
          <w:szCs w:val="20"/>
          <w:lang w:val="de-CH"/>
        </w:rPr>
        <w:t>Hallengrösse: rund 4</w:t>
      </w:r>
      <w:r w:rsidR="009A60E5" w:rsidRPr="008D0A7B">
        <w:rPr>
          <w:rFonts w:ascii="Arial" w:hAnsi="Arial" w:cs="Arial"/>
          <w:sz w:val="20"/>
          <w:szCs w:val="20"/>
          <w:lang w:val="de-CH"/>
        </w:rPr>
        <w:t>‘</w:t>
      </w:r>
      <w:r w:rsidRPr="008D0A7B">
        <w:rPr>
          <w:rFonts w:ascii="Arial" w:hAnsi="Arial" w:cs="Arial"/>
          <w:sz w:val="20"/>
          <w:szCs w:val="20"/>
          <w:lang w:val="de-CH"/>
        </w:rPr>
        <w:t>700 m</w:t>
      </w:r>
      <w:r w:rsidRPr="008D0A7B">
        <w:rPr>
          <w:rFonts w:ascii="Arial" w:hAnsi="Arial" w:cs="Arial"/>
          <w:sz w:val="20"/>
          <w:szCs w:val="20"/>
          <w:vertAlign w:val="superscript"/>
          <w:lang w:val="de-CH"/>
        </w:rPr>
        <w:t>2</w:t>
      </w:r>
    </w:p>
    <w:p w14:paraId="6F4C15C7" w14:textId="77777777" w:rsidR="00DD66F0" w:rsidRPr="008D0A7B" w:rsidRDefault="00171442" w:rsidP="008D0A7B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8D0A7B">
        <w:rPr>
          <w:rFonts w:ascii="Arial" w:hAnsi="Arial" w:cs="Arial"/>
          <w:sz w:val="20"/>
          <w:szCs w:val="20"/>
          <w:lang w:val="de-CH"/>
        </w:rPr>
        <w:t xml:space="preserve">Modell </w:t>
      </w:r>
      <w:r w:rsidR="00DD66F0" w:rsidRPr="008D0A7B">
        <w:rPr>
          <w:rFonts w:ascii="Arial" w:hAnsi="Arial" w:cs="Arial"/>
          <w:sz w:val="20"/>
          <w:szCs w:val="20"/>
          <w:lang w:val="de-CH"/>
        </w:rPr>
        <w:t>Länge</w:t>
      </w:r>
      <w:r w:rsidR="00832CF3" w:rsidRPr="008D0A7B">
        <w:rPr>
          <w:rFonts w:ascii="Arial" w:hAnsi="Arial" w:cs="Arial"/>
          <w:sz w:val="20"/>
          <w:szCs w:val="20"/>
          <w:lang w:val="de-CH"/>
        </w:rPr>
        <w:t xml:space="preserve"> / Breite</w:t>
      </w:r>
      <w:r w:rsidR="00DD66F0" w:rsidRPr="008D0A7B">
        <w:rPr>
          <w:rFonts w:ascii="Arial" w:hAnsi="Arial" w:cs="Arial"/>
          <w:sz w:val="20"/>
          <w:szCs w:val="20"/>
          <w:lang w:val="de-CH"/>
        </w:rPr>
        <w:t xml:space="preserve">: </w:t>
      </w:r>
      <w:r w:rsidRPr="008D0A7B">
        <w:rPr>
          <w:rFonts w:ascii="Arial" w:hAnsi="Arial" w:cs="Arial"/>
          <w:sz w:val="20"/>
          <w:szCs w:val="20"/>
          <w:lang w:val="de-CH"/>
        </w:rPr>
        <w:t xml:space="preserve">100 </w:t>
      </w:r>
      <w:r w:rsidR="008D0A7B">
        <w:rPr>
          <w:rFonts w:ascii="Arial" w:hAnsi="Arial" w:cs="Arial"/>
          <w:sz w:val="20"/>
          <w:szCs w:val="20"/>
          <w:lang w:val="de-CH"/>
        </w:rPr>
        <w:t xml:space="preserve">Meter </w:t>
      </w:r>
      <w:r w:rsidR="00832CF3" w:rsidRPr="008D0A7B">
        <w:rPr>
          <w:rFonts w:ascii="Arial" w:hAnsi="Arial" w:cs="Arial"/>
          <w:sz w:val="20"/>
          <w:szCs w:val="20"/>
          <w:lang w:val="de-CH"/>
        </w:rPr>
        <w:t xml:space="preserve">bzw. </w:t>
      </w:r>
      <w:r w:rsidRPr="008D0A7B">
        <w:rPr>
          <w:rFonts w:ascii="Arial" w:hAnsi="Arial" w:cs="Arial"/>
          <w:sz w:val="20"/>
          <w:szCs w:val="20"/>
          <w:lang w:val="de-CH"/>
        </w:rPr>
        <w:t>ca. 10</w:t>
      </w:r>
      <w:r w:rsidR="00326E6E" w:rsidRPr="008D0A7B">
        <w:rPr>
          <w:rFonts w:ascii="Arial" w:hAnsi="Arial" w:cs="Arial"/>
          <w:sz w:val="20"/>
          <w:szCs w:val="20"/>
          <w:lang w:val="de-CH"/>
        </w:rPr>
        <w:t xml:space="preserve"> </w:t>
      </w:r>
      <w:r w:rsidR="00832CF3" w:rsidRPr="008D0A7B">
        <w:rPr>
          <w:rFonts w:ascii="Arial" w:hAnsi="Arial" w:cs="Arial"/>
          <w:sz w:val="20"/>
          <w:szCs w:val="20"/>
          <w:lang w:val="de-CH"/>
        </w:rPr>
        <w:t>Meter</w:t>
      </w:r>
    </w:p>
    <w:p w14:paraId="54EC6170" w14:textId="77777777" w:rsidR="00326E6E" w:rsidRPr="008D0A7B" w:rsidRDefault="002537AB" w:rsidP="008D0A7B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8D0A7B">
        <w:rPr>
          <w:rFonts w:ascii="Arial" w:hAnsi="Arial" w:cs="Arial"/>
          <w:sz w:val="20"/>
          <w:szCs w:val="20"/>
          <w:lang w:val="de-CH"/>
        </w:rPr>
        <w:t>M</w:t>
      </w:r>
      <w:r w:rsidR="00B9783D" w:rsidRPr="008D0A7B">
        <w:rPr>
          <w:rFonts w:ascii="Arial" w:hAnsi="Arial" w:cs="Arial"/>
          <w:sz w:val="20"/>
          <w:szCs w:val="20"/>
          <w:lang w:val="de-CH"/>
        </w:rPr>
        <w:t>odellm</w:t>
      </w:r>
      <w:r w:rsidRPr="008D0A7B">
        <w:rPr>
          <w:rFonts w:ascii="Arial" w:hAnsi="Arial" w:cs="Arial"/>
          <w:sz w:val="20"/>
          <w:szCs w:val="20"/>
          <w:lang w:val="de-CH"/>
        </w:rPr>
        <w:t>assstab:</w:t>
      </w:r>
      <w:r w:rsidR="00326E6E" w:rsidRPr="008D0A7B">
        <w:rPr>
          <w:rFonts w:ascii="Arial" w:hAnsi="Arial" w:cs="Arial"/>
          <w:sz w:val="20"/>
          <w:szCs w:val="20"/>
          <w:lang w:val="de-CH"/>
        </w:rPr>
        <w:t xml:space="preserve"> 1:50</w:t>
      </w:r>
    </w:p>
    <w:p w14:paraId="0B62E021" w14:textId="77777777" w:rsidR="00171442" w:rsidRPr="008D0A7B" w:rsidRDefault="00171442" w:rsidP="008D0A7B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 w:rsidRPr="008D0A7B">
        <w:rPr>
          <w:rFonts w:ascii="Arial" w:hAnsi="Arial" w:cs="Arial"/>
          <w:sz w:val="20"/>
          <w:szCs w:val="20"/>
          <w:lang w:val="de-CH"/>
        </w:rPr>
        <w:t>Modellwasserkreislauf: 400 l/s</w:t>
      </w:r>
    </w:p>
    <w:p w14:paraId="6B3D0EAE" w14:textId="77777777" w:rsidR="00DD66F0" w:rsidRPr="008D0A7B" w:rsidRDefault="008D0A7B" w:rsidP="008D0A7B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de-CH"/>
        </w:rPr>
      </w:pPr>
      <w:r>
        <w:rPr>
          <w:rFonts w:ascii="Arial" w:hAnsi="Arial" w:cs="Arial"/>
          <w:sz w:val="20"/>
          <w:szCs w:val="20"/>
          <w:lang w:val="de-CH"/>
        </w:rPr>
        <w:t xml:space="preserve">Dauer </w:t>
      </w:r>
      <w:r w:rsidR="00832CF3" w:rsidRPr="008D0A7B">
        <w:rPr>
          <w:rFonts w:ascii="Arial" w:hAnsi="Arial" w:cs="Arial"/>
          <w:sz w:val="20"/>
          <w:szCs w:val="20"/>
          <w:lang w:val="de-CH"/>
        </w:rPr>
        <w:t>Modellversuche</w:t>
      </w:r>
      <w:r>
        <w:rPr>
          <w:rFonts w:ascii="Arial" w:hAnsi="Arial" w:cs="Arial"/>
          <w:sz w:val="20"/>
          <w:szCs w:val="20"/>
          <w:lang w:val="de-CH"/>
        </w:rPr>
        <w:t xml:space="preserve">: </w:t>
      </w:r>
      <w:r w:rsidR="00832CF3" w:rsidRPr="008D0A7B">
        <w:rPr>
          <w:rFonts w:ascii="Arial" w:hAnsi="Arial" w:cs="Arial"/>
          <w:sz w:val="20"/>
          <w:szCs w:val="20"/>
          <w:lang w:val="de-CH"/>
        </w:rPr>
        <w:t>Frühjahr 2019 bis Sommer 2022</w:t>
      </w:r>
    </w:p>
    <w:p w14:paraId="206907FF" w14:textId="77777777" w:rsidR="00ED4475" w:rsidRDefault="00ED4475" w:rsidP="008D0A7B">
      <w:pPr>
        <w:jc w:val="left"/>
        <w:rPr>
          <w:rFonts w:cs="Arial"/>
          <w:szCs w:val="20"/>
        </w:rPr>
      </w:pPr>
    </w:p>
    <w:p w14:paraId="4E3AFD05" w14:textId="5AF7D893" w:rsidR="001F36E6" w:rsidRDefault="001F36E6" w:rsidP="008D0A7B">
      <w:pPr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t>Fotos</w:t>
      </w:r>
    </w:p>
    <w:p w14:paraId="11D95E00" w14:textId="616FB382" w:rsidR="001F36E6" w:rsidRPr="001F36E6" w:rsidRDefault="001F36E6" w:rsidP="008D0A7B">
      <w:pPr>
        <w:jc w:val="left"/>
        <w:rPr>
          <w:rFonts w:cs="Arial"/>
          <w:szCs w:val="20"/>
        </w:rPr>
      </w:pPr>
      <w:r>
        <w:rPr>
          <w:rFonts w:cs="Arial"/>
          <w:szCs w:val="20"/>
        </w:rPr>
        <w:t>Versuchsanlage</w:t>
      </w:r>
      <w:bookmarkStart w:id="0" w:name="_GoBack"/>
      <w:bookmarkEnd w:id="0"/>
      <w:r>
        <w:rPr>
          <w:rFonts w:cs="Arial"/>
          <w:szCs w:val="20"/>
        </w:rPr>
        <w:t xml:space="preserve"> © IRR</w:t>
      </w:r>
    </w:p>
    <w:p w14:paraId="32AC38C3" w14:textId="77777777" w:rsidR="001F36E6" w:rsidRDefault="001F36E6" w:rsidP="008D0A7B">
      <w:pPr>
        <w:jc w:val="left"/>
        <w:rPr>
          <w:rFonts w:cs="Arial"/>
          <w:szCs w:val="20"/>
        </w:rPr>
      </w:pPr>
    </w:p>
    <w:p w14:paraId="4565B7BC" w14:textId="77777777" w:rsidR="00C03AC9" w:rsidRPr="008D0A7B" w:rsidRDefault="00C03AC9" w:rsidP="008D0A7B">
      <w:pPr>
        <w:widowControl w:val="0"/>
        <w:autoSpaceDE w:val="0"/>
        <w:autoSpaceDN w:val="0"/>
        <w:adjustRightInd w:val="0"/>
        <w:jc w:val="left"/>
        <w:outlineLvl w:val="0"/>
        <w:rPr>
          <w:rFonts w:cs="Arial"/>
          <w:b/>
          <w:szCs w:val="20"/>
        </w:rPr>
      </w:pPr>
      <w:r w:rsidRPr="008D0A7B">
        <w:rPr>
          <w:rFonts w:cs="Arial"/>
          <w:b/>
          <w:szCs w:val="20"/>
        </w:rPr>
        <w:t>Weitere Auskünfte</w:t>
      </w:r>
    </w:p>
    <w:p w14:paraId="6A468A20" w14:textId="77777777" w:rsidR="00C03AC9" w:rsidRPr="008D0A7B" w:rsidRDefault="00227D4A" w:rsidP="008D0A7B">
      <w:pPr>
        <w:widowControl w:val="0"/>
        <w:autoSpaceDE w:val="0"/>
        <w:autoSpaceDN w:val="0"/>
        <w:adjustRightInd w:val="0"/>
        <w:jc w:val="left"/>
        <w:rPr>
          <w:rFonts w:cs="Arial"/>
          <w:szCs w:val="20"/>
        </w:rPr>
      </w:pPr>
      <w:r w:rsidRPr="008D0A7B">
        <w:rPr>
          <w:rFonts w:cs="Arial"/>
          <w:szCs w:val="20"/>
        </w:rPr>
        <w:t xml:space="preserve">Melden </w:t>
      </w:r>
      <w:r w:rsidR="00C03AC9" w:rsidRPr="008D0A7B">
        <w:rPr>
          <w:rFonts w:cs="Arial"/>
          <w:szCs w:val="20"/>
        </w:rPr>
        <w:t xml:space="preserve">Sie </w:t>
      </w:r>
      <w:r w:rsidRPr="008D0A7B">
        <w:rPr>
          <w:rFonts w:cs="Arial"/>
          <w:szCs w:val="20"/>
        </w:rPr>
        <w:t xml:space="preserve">sich bitte </w:t>
      </w:r>
      <w:r w:rsidR="00C03AC9" w:rsidRPr="008D0A7B">
        <w:rPr>
          <w:rFonts w:cs="Arial"/>
          <w:szCs w:val="20"/>
        </w:rPr>
        <w:t>bei der Projektleitung:</w:t>
      </w:r>
    </w:p>
    <w:p w14:paraId="2F2DDDDE" w14:textId="77777777" w:rsidR="00C03AC9" w:rsidRPr="008D0A7B" w:rsidRDefault="00C03AC9" w:rsidP="008D0A7B">
      <w:pPr>
        <w:widowControl w:val="0"/>
        <w:autoSpaceDE w:val="0"/>
        <w:autoSpaceDN w:val="0"/>
        <w:adjustRightInd w:val="0"/>
        <w:jc w:val="left"/>
        <w:rPr>
          <w:rFonts w:cs="Arial"/>
          <w:szCs w:val="20"/>
        </w:rPr>
      </w:pPr>
      <w:r w:rsidRPr="008D0A7B">
        <w:rPr>
          <w:rFonts w:cs="Arial"/>
          <w:szCs w:val="20"/>
        </w:rPr>
        <w:t xml:space="preserve">Internationale Rheinregulierung, Dr. Markus Mähr, Projektleiter Rhesi, Parkstrasse 12, </w:t>
      </w:r>
      <w:r w:rsidR="00227D4A" w:rsidRPr="008D0A7B">
        <w:rPr>
          <w:rFonts w:cs="Arial"/>
          <w:szCs w:val="20"/>
        </w:rPr>
        <w:t>CH-</w:t>
      </w:r>
      <w:r w:rsidRPr="008D0A7B">
        <w:rPr>
          <w:rFonts w:cs="Arial"/>
          <w:szCs w:val="20"/>
        </w:rPr>
        <w:t xml:space="preserve">9430 St. </w:t>
      </w:r>
      <w:proofErr w:type="spellStart"/>
      <w:r w:rsidRPr="008D0A7B">
        <w:rPr>
          <w:rFonts w:cs="Arial"/>
          <w:szCs w:val="20"/>
        </w:rPr>
        <w:t>Margrethen</w:t>
      </w:r>
      <w:proofErr w:type="spellEnd"/>
    </w:p>
    <w:p w14:paraId="0DA56B3D" w14:textId="77777777" w:rsidR="00227D4A" w:rsidRPr="008D0A7B" w:rsidRDefault="00C03AC9" w:rsidP="008D0A7B">
      <w:pPr>
        <w:widowControl w:val="0"/>
        <w:autoSpaceDE w:val="0"/>
        <w:autoSpaceDN w:val="0"/>
        <w:adjustRightInd w:val="0"/>
        <w:jc w:val="left"/>
        <w:outlineLvl w:val="0"/>
        <w:rPr>
          <w:rFonts w:cs="Arial"/>
          <w:szCs w:val="20"/>
        </w:rPr>
      </w:pPr>
      <w:r w:rsidRPr="008D0A7B">
        <w:rPr>
          <w:rFonts w:cs="Arial"/>
          <w:szCs w:val="20"/>
        </w:rPr>
        <w:t>Tel. +41 (0) 79 902 80</w:t>
      </w:r>
      <w:r w:rsidR="00227D4A" w:rsidRPr="008D0A7B">
        <w:rPr>
          <w:rFonts w:cs="Arial"/>
          <w:szCs w:val="20"/>
        </w:rPr>
        <w:t xml:space="preserve"> 18 oder +43 (0) 664 7505 2495</w:t>
      </w:r>
    </w:p>
    <w:p w14:paraId="1E0FB19E" w14:textId="77777777" w:rsidR="00CD77E1" w:rsidRPr="008D0A7B" w:rsidRDefault="001F36E6" w:rsidP="008D0A7B">
      <w:pPr>
        <w:widowControl w:val="0"/>
        <w:autoSpaceDE w:val="0"/>
        <w:autoSpaceDN w:val="0"/>
        <w:adjustRightInd w:val="0"/>
        <w:jc w:val="left"/>
        <w:outlineLvl w:val="0"/>
        <w:rPr>
          <w:rFonts w:cs="Arial"/>
          <w:szCs w:val="20"/>
        </w:rPr>
      </w:pPr>
      <w:hyperlink r:id="rId8" w:history="1">
        <w:r w:rsidR="00C03AC9" w:rsidRPr="008D0A7B">
          <w:rPr>
            <w:rFonts w:cs="Arial"/>
            <w:color w:val="0000FF"/>
            <w:szCs w:val="20"/>
            <w:u w:val="single" w:color="0000FF"/>
          </w:rPr>
          <w:t>markus.maehr@rheinregulierung.org</w:t>
        </w:r>
      </w:hyperlink>
    </w:p>
    <w:sectPr w:rsidR="00CD77E1" w:rsidRPr="008D0A7B" w:rsidSect="00FD0B96">
      <w:headerReference w:type="default" r:id="rId9"/>
      <w:footerReference w:type="default" r:id="rId10"/>
      <w:headerReference w:type="first" r:id="rId11"/>
      <w:pgSz w:w="11900" w:h="16840"/>
      <w:pgMar w:top="1701" w:right="1701" w:bottom="1701" w:left="1701" w:header="85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EAC39" w14:textId="77777777" w:rsidR="00402462" w:rsidRDefault="00402462" w:rsidP="00FD0B96">
      <w:pPr>
        <w:spacing w:line="240" w:lineRule="auto"/>
      </w:pPr>
      <w:r>
        <w:separator/>
      </w:r>
    </w:p>
  </w:endnote>
  <w:endnote w:type="continuationSeparator" w:id="0">
    <w:p w14:paraId="6079F4BC" w14:textId="77777777" w:rsidR="00402462" w:rsidRDefault="00402462" w:rsidP="00FD0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96590" w14:textId="77777777" w:rsidR="00E0712C" w:rsidRPr="00C765BE" w:rsidRDefault="00E0712C" w:rsidP="00920C58">
    <w:pPr>
      <w:pStyle w:val="Fuzeile"/>
      <w:tabs>
        <w:tab w:val="clear" w:pos="4703"/>
        <w:tab w:val="clear" w:pos="9406"/>
        <w:tab w:val="right" w:pos="9072"/>
      </w:tabs>
      <w:rPr>
        <w:rFonts w:cs="Arial"/>
        <w:color w:val="003882"/>
        <w:sz w:val="16"/>
        <w:szCs w:val="16"/>
      </w:rPr>
    </w:pPr>
    <w:r>
      <w:tab/>
    </w:r>
    <w:r w:rsidR="00184F96" w:rsidRPr="00C765BE">
      <w:rPr>
        <w:rFonts w:cs="Arial"/>
        <w:color w:val="003882"/>
        <w:sz w:val="16"/>
        <w:szCs w:val="16"/>
      </w:rPr>
      <w:fldChar w:fldCharType="begin"/>
    </w:r>
    <w:r w:rsidRPr="00C765BE">
      <w:rPr>
        <w:rFonts w:cs="Arial"/>
        <w:color w:val="003882"/>
        <w:sz w:val="16"/>
        <w:szCs w:val="16"/>
      </w:rPr>
      <w:instrText>PAGE   \* MERGEFORMAT</w:instrText>
    </w:r>
    <w:r w:rsidR="00184F96" w:rsidRPr="00C765BE">
      <w:rPr>
        <w:rFonts w:cs="Arial"/>
        <w:color w:val="003882"/>
        <w:sz w:val="16"/>
        <w:szCs w:val="16"/>
      </w:rPr>
      <w:fldChar w:fldCharType="separate"/>
    </w:r>
    <w:r w:rsidR="001F36E6">
      <w:rPr>
        <w:rFonts w:cs="Arial"/>
        <w:noProof/>
        <w:color w:val="003882"/>
        <w:sz w:val="16"/>
        <w:szCs w:val="16"/>
      </w:rPr>
      <w:t>2</w:t>
    </w:r>
    <w:r w:rsidR="00184F96" w:rsidRPr="00C765BE">
      <w:rPr>
        <w:rFonts w:cs="Arial"/>
        <w:color w:val="003882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B2734" w14:textId="77777777" w:rsidR="00402462" w:rsidRDefault="00402462" w:rsidP="00FD0B96">
      <w:pPr>
        <w:spacing w:line="240" w:lineRule="auto"/>
      </w:pPr>
      <w:r>
        <w:separator/>
      </w:r>
    </w:p>
  </w:footnote>
  <w:footnote w:type="continuationSeparator" w:id="0">
    <w:p w14:paraId="4F0E3B2D" w14:textId="77777777" w:rsidR="00402462" w:rsidRDefault="00402462" w:rsidP="00FD0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5BFD1" w14:textId="5227ED9C" w:rsidR="00E0712C" w:rsidRPr="00C765BE" w:rsidRDefault="008A1073">
    <w:pPr>
      <w:pStyle w:val="Kopfzeile"/>
      <w:rPr>
        <w:rFonts w:cs="Arial"/>
        <w:color w:val="003882"/>
        <w:sz w:val="16"/>
        <w:szCs w:val="16"/>
      </w:rPr>
    </w:pPr>
    <w:r>
      <w:rPr>
        <w:rFonts w:cs="Arial"/>
        <w:noProof/>
        <w:color w:val="003882"/>
        <w:sz w:val="16"/>
        <w:szCs w:val="16"/>
      </w:rPr>
      <w:fldChar w:fldCharType="begin"/>
    </w:r>
    <w:r>
      <w:rPr>
        <w:rFonts w:cs="Arial"/>
        <w:noProof/>
        <w:color w:val="003882"/>
        <w:sz w:val="16"/>
        <w:szCs w:val="16"/>
      </w:rPr>
      <w:instrText xml:space="preserve"> STYLEREF  "Betreff IRR"  \* MERGEFORMAT </w:instrText>
    </w:r>
    <w:r>
      <w:rPr>
        <w:rFonts w:cs="Arial"/>
        <w:noProof/>
        <w:color w:val="003882"/>
        <w:sz w:val="16"/>
        <w:szCs w:val="16"/>
      </w:rPr>
      <w:fldChar w:fldCharType="separate"/>
    </w:r>
    <w:r w:rsidR="001F36E6">
      <w:rPr>
        <w:rFonts w:cs="Arial"/>
        <w:noProof/>
        <w:color w:val="003882"/>
        <w:sz w:val="16"/>
        <w:szCs w:val="16"/>
      </w:rPr>
      <w:t>In Dornbirn ist die Zukunft des Rheins hautnah erlebbar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B5BFB" w14:textId="77777777" w:rsidR="00E0712C" w:rsidRDefault="00E0712C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3C17E7CB" wp14:editId="7C242C63">
          <wp:simplePos x="0" y="0"/>
          <wp:positionH relativeFrom="page">
            <wp:align>left</wp:align>
          </wp:positionH>
          <wp:positionV relativeFrom="paragraph">
            <wp:posOffset>-543560</wp:posOffset>
          </wp:positionV>
          <wp:extent cx="7560000" cy="106920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R_Briefpapiere_Parkstrass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94E10"/>
    <w:multiLevelType w:val="hybridMultilevel"/>
    <w:tmpl w:val="0908CAE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16A98"/>
    <w:multiLevelType w:val="multilevel"/>
    <w:tmpl w:val="280C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C2DA2"/>
    <w:multiLevelType w:val="hybridMultilevel"/>
    <w:tmpl w:val="D33C3E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54086"/>
    <w:multiLevelType w:val="multilevel"/>
    <w:tmpl w:val="1E5E5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3F33BC8"/>
    <w:multiLevelType w:val="hybridMultilevel"/>
    <w:tmpl w:val="659A5F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E076C"/>
    <w:multiLevelType w:val="multilevel"/>
    <w:tmpl w:val="AC62AC9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7E3"/>
    <w:rsid w:val="00002299"/>
    <w:rsid w:val="000045BB"/>
    <w:rsid w:val="00007620"/>
    <w:rsid w:val="0001114E"/>
    <w:rsid w:val="000214FE"/>
    <w:rsid w:val="00022CEB"/>
    <w:rsid w:val="000326CD"/>
    <w:rsid w:val="0003401A"/>
    <w:rsid w:val="00035005"/>
    <w:rsid w:val="00055AEC"/>
    <w:rsid w:val="0005661D"/>
    <w:rsid w:val="0006068A"/>
    <w:rsid w:val="00062DDD"/>
    <w:rsid w:val="00065213"/>
    <w:rsid w:val="00065C05"/>
    <w:rsid w:val="00075D8F"/>
    <w:rsid w:val="000A21D4"/>
    <w:rsid w:val="000A516E"/>
    <w:rsid w:val="000C72B3"/>
    <w:rsid w:val="000D3D58"/>
    <w:rsid w:val="000E0736"/>
    <w:rsid w:val="000E1F85"/>
    <w:rsid w:val="000E5897"/>
    <w:rsid w:val="000E7F60"/>
    <w:rsid w:val="000F4817"/>
    <w:rsid w:val="00103DF7"/>
    <w:rsid w:val="00106C67"/>
    <w:rsid w:val="00107BCB"/>
    <w:rsid w:val="00115838"/>
    <w:rsid w:val="00126785"/>
    <w:rsid w:val="00131B8A"/>
    <w:rsid w:val="0014044F"/>
    <w:rsid w:val="00143D4B"/>
    <w:rsid w:val="00146F0B"/>
    <w:rsid w:val="00152CB8"/>
    <w:rsid w:val="00157D6D"/>
    <w:rsid w:val="00160EEA"/>
    <w:rsid w:val="001670E3"/>
    <w:rsid w:val="00171442"/>
    <w:rsid w:val="00181FB5"/>
    <w:rsid w:val="00184F96"/>
    <w:rsid w:val="00186F4D"/>
    <w:rsid w:val="00190547"/>
    <w:rsid w:val="0019432D"/>
    <w:rsid w:val="00197BB5"/>
    <w:rsid w:val="001A68F2"/>
    <w:rsid w:val="001B22DB"/>
    <w:rsid w:val="001C235F"/>
    <w:rsid w:val="001C5BCD"/>
    <w:rsid w:val="001E047E"/>
    <w:rsid w:val="001E327E"/>
    <w:rsid w:val="001F36E6"/>
    <w:rsid w:val="00200738"/>
    <w:rsid w:val="00202286"/>
    <w:rsid w:val="00205291"/>
    <w:rsid w:val="00206E47"/>
    <w:rsid w:val="00207A61"/>
    <w:rsid w:val="0021480C"/>
    <w:rsid w:val="00227D4A"/>
    <w:rsid w:val="0024292E"/>
    <w:rsid w:val="0024359C"/>
    <w:rsid w:val="00243663"/>
    <w:rsid w:val="00246897"/>
    <w:rsid w:val="00247E4B"/>
    <w:rsid w:val="00251F65"/>
    <w:rsid w:val="002537AB"/>
    <w:rsid w:val="002721B3"/>
    <w:rsid w:val="002806F8"/>
    <w:rsid w:val="002827BC"/>
    <w:rsid w:val="00287CB2"/>
    <w:rsid w:val="0029215E"/>
    <w:rsid w:val="00292395"/>
    <w:rsid w:val="00294266"/>
    <w:rsid w:val="00294D28"/>
    <w:rsid w:val="002B66AE"/>
    <w:rsid w:val="002C5CCB"/>
    <w:rsid w:val="002C60FC"/>
    <w:rsid w:val="002D43A3"/>
    <w:rsid w:val="002D502F"/>
    <w:rsid w:val="002D5D4D"/>
    <w:rsid w:val="002E41E9"/>
    <w:rsid w:val="002E70CF"/>
    <w:rsid w:val="002F6856"/>
    <w:rsid w:val="003046CA"/>
    <w:rsid w:val="00305EDF"/>
    <w:rsid w:val="00311621"/>
    <w:rsid w:val="00326E6E"/>
    <w:rsid w:val="00331180"/>
    <w:rsid w:val="00334FD8"/>
    <w:rsid w:val="00347800"/>
    <w:rsid w:val="00352363"/>
    <w:rsid w:val="0035794E"/>
    <w:rsid w:val="003611BA"/>
    <w:rsid w:val="00367368"/>
    <w:rsid w:val="00370C70"/>
    <w:rsid w:val="003758A4"/>
    <w:rsid w:val="0038010E"/>
    <w:rsid w:val="00394957"/>
    <w:rsid w:val="003A10CF"/>
    <w:rsid w:val="003A20D2"/>
    <w:rsid w:val="003B2FA1"/>
    <w:rsid w:val="003B3F95"/>
    <w:rsid w:val="003B7086"/>
    <w:rsid w:val="003B75DD"/>
    <w:rsid w:val="003C78C8"/>
    <w:rsid w:val="003D029A"/>
    <w:rsid w:val="003E4FE9"/>
    <w:rsid w:val="003E6F28"/>
    <w:rsid w:val="003F0096"/>
    <w:rsid w:val="00402462"/>
    <w:rsid w:val="004074FF"/>
    <w:rsid w:val="00410FE2"/>
    <w:rsid w:val="0041659D"/>
    <w:rsid w:val="00422984"/>
    <w:rsid w:val="00422A62"/>
    <w:rsid w:val="00434863"/>
    <w:rsid w:val="00435F94"/>
    <w:rsid w:val="004513FC"/>
    <w:rsid w:val="00452D0E"/>
    <w:rsid w:val="00462840"/>
    <w:rsid w:val="004628FC"/>
    <w:rsid w:val="00465597"/>
    <w:rsid w:val="00466258"/>
    <w:rsid w:val="00474252"/>
    <w:rsid w:val="00480FAC"/>
    <w:rsid w:val="004956CF"/>
    <w:rsid w:val="00495E31"/>
    <w:rsid w:val="00495E84"/>
    <w:rsid w:val="004A15F0"/>
    <w:rsid w:val="004A2AF4"/>
    <w:rsid w:val="004A4336"/>
    <w:rsid w:val="004D28CF"/>
    <w:rsid w:val="004E7F15"/>
    <w:rsid w:val="005023EA"/>
    <w:rsid w:val="00503B83"/>
    <w:rsid w:val="0051259A"/>
    <w:rsid w:val="00516010"/>
    <w:rsid w:val="00522D65"/>
    <w:rsid w:val="0052396A"/>
    <w:rsid w:val="00552D88"/>
    <w:rsid w:val="0055454C"/>
    <w:rsid w:val="00556B0A"/>
    <w:rsid w:val="00560D00"/>
    <w:rsid w:val="00572BDB"/>
    <w:rsid w:val="00572DB2"/>
    <w:rsid w:val="005834FD"/>
    <w:rsid w:val="00586135"/>
    <w:rsid w:val="00593650"/>
    <w:rsid w:val="005A214A"/>
    <w:rsid w:val="005A6940"/>
    <w:rsid w:val="005B5357"/>
    <w:rsid w:val="005B67C9"/>
    <w:rsid w:val="005D45E8"/>
    <w:rsid w:val="005D50B7"/>
    <w:rsid w:val="005D5F50"/>
    <w:rsid w:val="005E2C0B"/>
    <w:rsid w:val="005F3490"/>
    <w:rsid w:val="00601C10"/>
    <w:rsid w:val="00601DC5"/>
    <w:rsid w:val="00603A65"/>
    <w:rsid w:val="00614E96"/>
    <w:rsid w:val="006201AB"/>
    <w:rsid w:val="00627D79"/>
    <w:rsid w:val="00633A47"/>
    <w:rsid w:val="006474C9"/>
    <w:rsid w:val="006523B2"/>
    <w:rsid w:val="00680EB5"/>
    <w:rsid w:val="0068422B"/>
    <w:rsid w:val="00692257"/>
    <w:rsid w:val="00696756"/>
    <w:rsid w:val="006A15D9"/>
    <w:rsid w:val="006B1661"/>
    <w:rsid w:val="006B71A7"/>
    <w:rsid w:val="006C1514"/>
    <w:rsid w:val="006E0329"/>
    <w:rsid w:val="006E76F6"/>
    <w:rsid w:val="006F202F"/>
    <w:rsid w:val="006F3E19"/>
    <w:rsid w:val="006F6051"/>
    <w:rsid w:val="006F6692"/>
    <w:rsid w:val="006F75A9"/>
    <w:rsid w:val="00705210"/>
    <w:rsid w:val="007101A6"/>
    <w:rsid w:val="007224FE"/>
    <w:rsid w:val="00730F16"/>
    <w:rsid w:val="007313CD"/>
    <w:rsid w:val="0073141E"/>
    <w:rsid w:val="007333F7"/>
    <w:rsid w:val="00736131"/>
    <w:rsid w:val="0075056E"/>
    <w:rsid w:val="00753238"/>
    <w:rsid w:val="007536FD"/>
    <w:rsid w:val="00761747"/>
    <w:rsid w:val="0077391E"/>
    <w:rsid w:val="007856CF"/>
    <w:rsid w:val="00786189"/>
    <w:rsid w:val="007943BD"/>
    <w:rsid w:val="007A01D6"/>
    <w:rsid w:val="007A1014"/>
    <w:rsid w:val="007A6AF9"/>
    <w:rsid w:val="007B04C9"/>
    <w:rsid w:val="007B3FD4"/>
    <w:rsid w:val="007C2738"/>
    <w:rsid w:val="007C40B9"/>
    <w:rsid w:val="007C5C61"/>
    <w:rsid w:val="007D5E74"/>
    <w:rsid w:val="007E349A"/>
    <w:rsid w:val="007E3520"/>
    <w:rsid w:val="007E5570"/>
    <w:rsid w:val="007E69DF"/>
    <w:rsid w:val="007F2C7C"/>
    <w:rsid w:val="007F2D02"/>
    <w:rsid w:val="00806F8C"/>
    <w:rsid w:val="00824914"/>
    <w:rsid w:val="00832CF3"/>
    <w:rsid w:val="00841F5F"/>
    <w:rsid w:val="00846002"/>
    <w:rsid w:val="00856055"/>
    <w:rsid w:val="00856150"/>
    <w:rsid w:val="008637E3"/>
    <w:rsid w:val="0087233D"/>
    <w:rsid w:val="00877F24"/>
    <w:rsid w:val="00885240"/>
    <w:rsid w:val="008A1073"/>
    <w:rsid w:val="008B5653"/>
    <w:rsid w:val="008D0A7B"/>
    <w:rsid w:val="008D3AA2"/>
    <w:rsid w:val="008E2ACE"/>
    <w:rsid w:val="008E424E"/>
    <w:rsid w:val="008E5FCD"/>
    <w:rsid w:val="008E7122"/>
    <w:rsid w:val="008F0795"/>
    <w:rsid w:val="008F48E6"/>
    <w:rsid w:val="00903AA0"/>
    <w:rsid w:val="009062CA"/>
    <w:rsid w:val="00910DC2"/>
    <w:rsid w:val="009127D0"/>
    <w:rsid w:val="00913051"/>
    <w:rsid w:val="00920C58"/>
    <w:rsid w:val="0092144E"/>
    <w:rsid w:val="00930DF9"/>
    <w:rsid w:val="00932A09"/>
    <w:rsid w:val="009346DE"/>
    <w:rsid w:val="00934AFA"/>
    <w:rsid w:val="0094659B"/>
    <w:rsid w:val="00950156"/>
    <w:rsid w:val="009553A4"/>
    <w:rsid w:val="0096226C"/>
    <w:rsid w:val="00970407"/>
    <w:rsid w:val="00982759"/>
    <w:rsid w:val="009850F4"/>
    <w:rsid w:val="0098703C"/>
    <w:rsid w:val="009A60E5"/>
    <w:rsid w:val="009B0956"/>
    <w:rsid w:val="009B0AB2"/>
    <w:rsid w:val="009C3557"/>
    <w:rsid w:val="009D6118"/>
    <w:rsid w:val="009D7656"/>
    <w:rsid w:val="009E3E67"/>
    <w:rsid w:val="009E4D63"/>
    <w:rsid w:val="00A037E1"/>
    <w:rsid w:val="00A118DF"/>
    <w:rsid w:val="00A24534"/>
    <w:rsid w:val="00A25623"/>
    <w:rsid w:val="00A30C36"/>
    <w:rsid w:val="00A376C2"/>
    <w:rsid w:val="00A46A3D"/>
    <w:rsid w:val="00A5566E"/>
    <w:rsid w:val="00A702CE"/>
    <w:rsid w:val="00A74121"/>
    <w:rsid w:val="00A85F9D"/>
    <w:rsid w:val="00A91A04"/>
    <w:rsid w:val="00AA2F4E"/>
    <w:rsid w:val="00AB3B74"/>
    <w:rsid w:val="00AB5425"/>
    <w:rsid w:val="00AD092D"/>
    <w:rsid w:val="00AD1ECE"/>
    <w:rsid w:val="00AD38ED"/>
    <w:rsid w:val="00B00960"/>
    <w:rsid w:val="00B054D4"/>
    <w:rsid w:val="00B1196A"/>
    <w:rsid w:val="00B16D41"/>
    <w:rsid w:val="00B175A3"/>
    <w:rsid w:val="00B20DB7"/>
    <w:rsid w:val="00B23094"/>
    <w:rsid w:val="00B24B41"/>
    <w:rsid w:val="00B2552D"/>
    <w:rsid w:val="00B26AFA"/>
    <w:rsid w:val="00B43B4D"/>
    <w:rsid w:val="00B52628"/>
    <w:rsid w:val="00B53835"/>
    <w:rsid w:val="00B574CB"/>
    <w:rsid w:val="00B57B10"/>
    <w:rsid w:val="00B62A81"/>
    <w:rsid w:val="00B7109A"/>
    <w:rsid w:val="00B74112"/>
    <w:rsid w:val="00B81F5F"/>
    <w:rsid w:val="00B822A8"/>
    <w:rsid w:val="00B85201"/>
    <w:rsid w:val="00B926D1"/>
    <w:rsid w:val="00B96038"/>
    <w:rsid w:val="00B96D94"/>
    <w:rsid w:val="00B9783D"/>
    <w:rsid w:val="00BC0997"/>
    <w:rsid w:val="00BC0DFA"/>
    <w:rsid w:val="00BC3348"/>
    <w:rsid w:val="00BC3C94"/>
    <w:rsid w:val="00BD16E3"/>
    <w:rsid w:val="00BD35DF"/>
    <w:rsid w:val="00BE41D4"/>
    <w:rsid w:val="00C03AC9"/>
    <w:rsid w:val="00C043C4"/>
    <w:rsid w:val="00C047E8"/>
    <w:rsid w:val="00C10538"/>
    <w:rsid w:val="00C232C6"/>
    <w:rsid w:val="00C26309"/>
    <w:rsid w:val="00C279D5"/>
    <w:rsid w:val="00C3053A"/>
    <w:rsid w:val="00C540A6"/>
    <w:rsid w:val="00C61F69"/>
    <w:rsid w:val="00C62E4E"/>
    <w:rsid w:val="00C758DC"/>
    <w:rsid w:val="00C75DBD"/>
    <w:rsid w:val="00C82C0F"/>
    <w:rsid w:val="00C839E5"/>
    <w:rsid w:val="00C85301"/>
    <w:rsid w:val="00C87FBA"/>
    <w:rsid w:val="00CA5052"/>
    <w:rsid w:val="00CA5774"/>
    <w:rsid w:val="00CB6596"/>
    <w:rsid w:val="00CD0D15"/>
    <w:rsid w:val="00CD1979"/>
    <w:rsid w:val="00CD77E1"/>
    <w:rsid w:val="00CE3284"/>
    <w:rsid w:val="00CF1DC7"/>
    <w:rsid w:val="00CF7A6B"/>
    <w:rsid w:val="00D01316"/>
    <w:rsid w:val="00D04246"/>
    <w:rsid w:val="00D0589B"/>
    <w:rsid w:val="00D07418"/>
    <w:rsid w:val="00D11E19"/>
    <w:rsid w:val="00D13B9A"/>
    <w:rsid w:val="00D15D7E"/>
    <w:rsid w:val="00D1761A"/>
    <w:rsid w:val="00D17F7F"/>
    <w:rsid w:val="00D20016"/>
    <w:rsid w:val="00D225CE"/>
    <w:rsid w:val="00D2608F"/>
    <w:rsid w:val="00D3544F"/>
    <w:rsid w:val="00D4612B"/>
    <w:rsid w:val="00D516F8"/>
    <w:rsid w:val="00D52472"/>
    <w:rsid w:val="00D64F30"/>
    <w:rsid w:val="00D7683E"/>
    <w:rsid w:val="00D81667"/>
    <w:rsid w:val="00D91758"/>
    <w:rsid w:val="00D96745"/>
    <w:rsid w:val="00DA529A"/>
    <w:rsid w:val="00DA5896"/>
    <w:rsid w:val="00DA71E4"/>
    <w:rsid w:val="00DA7970"/>
    <w:rsid w:val="00DB031B"/>
    <w:rsid w:val="00DB15AB"/>
    <w:rsid w:val="00DB6BC3"/>
    <w:rsid w:val="00DC73CB"/>
    <w:rsid w:val="00DD0B9A"/>
    <w:rsid w:val="00DD66F0"/>
    <w:rsid w:val="00DE5B43"/>
    <w:rsid w:val="00DF5120"/>
    <w:rsid w:val="00E0712C"/>
    <w:rsid w:val="00E146F4"/>
    <w:rsid w:val="00E34EDC"/>
    <w:rsid w:val="00E421B9"/>
    <w:rsid w:val="00E4359E"/>
    <w:rsid w:val="00E506E5"/>
    <w:rsid w:val="00E56281"/>
    <w:rsid w:val="00E66145"/>
    <w:rsid w:val="00E67026"/>
    <w:rsid w:val="00E679F2"/>
    <w:rsid w:val="00E74742"/>
    <w:rsid w:val="00E7722E"/>
    <w:rsid w:val="00E8527E"/>
    <w:rsid w:val="00E900DC"/>
    <w:rsid w:val="00E92C1A"/>
    <w:rsid w:val="00EB2C87"/>
    <w:rsid w:val="00EC389C"/>
    <w:rsid w:val="00ED4475"/>
    <w:rsid w:val="00ED7258"/>
    <w:rsid w:val="00EE5156"/>
    <w:rsid w:val="00F02504"/>
    <w:rsid w:val="00F034A7"/>
    <w:rsid w:val="00F05207"/>
    <w:rsid w:val="00F14052"/>
    <w:rsid w:val="00F211B8"/>
    <w:rsid w:val="00F25969"/>
    <w:rsid w:val="00F2631F"/>
    <w:rsid w:val="00F3668F"/>
    <w:rsid w:val="00F43F52"/>
    <w:rsid w:val="00F45472"/>
    <w:rsid w:val="00F527BE"/>
    <w:rsid w:val="00F53F5C"/>
    <w:rsid w:val="00F71F62"/>
    <w:rsid w:val="00F72E8C"/>
    <w:rsid w:val="00F81F8F"/>
    <w:rsid w:val="00FA30F3"/>
    <w:rsid w:val="00FB0427"/>
    <w:rsid w:val="00FB4156"/>
    <w:rsid w:val="00FD0B96"/>
    <w:rsid w:val="00FD0C63"/>
    <w:rsid w:val="00FD39BA"/>
    <w:rsid w:val="00FE42F5"/>
    <w:rsid w:val="00FE6417"/>
    <w:rsid w:val="00FF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;"/>
  <w14:docId w14:val="14A046EC"/>
  <w15:docId w15:val="{4BBDE484-9D28-45C0-B233-FFE24347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de-CH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6D94"/>
    <w:pPr>
      <w:jc w:val="both"/>
    </w:pPr>
    <w:rPr>
      <w:szCs w:val="24"/>
    </w:rPr>
  </w:style>
  <w:style w:type="paragraph" w:styleId="berschrift1">
    <w:name w:val="heading 1"/>
    <w:basedOn w:val="Standard"/>
    <w:next w:val="FliesstextEinzug"/>
    <w:link w:val="berschrift1Zchn"/>
    <w:qFormat/>
    <w:rsid w:val="0035794E"/>
    <w:pPr>
      <w:keepNext/>
      <w:keepLines/>
      <w:numPr>
        <w:numId w:val="3"/>
      </w:numPr>
      <w:tabs>
        <w:tab w:val="left" w:pos="426"/>
      </w:tabs>
      <w:spacing w:after="120"/>
      <w:ind w:left="425" w:hanging="425"/>
      <w:outlineLvl w:val="0"/>
    </w:pPr>
    <w:rPr>
      <w:rFonts w:eastAsiaTheme="majorEastAsia" w:cstheme="majorBidi"/>
      <w:b/>
      <w:color w:val="003882"/>
      <w:sz w:val="22"/>
      <w:szCs w:val="32"/>
    </w:rPr>
  </w:style>
  <w:style w:type="paragraph" w:styleId="berschrift2">
    <w:name w:val="heading 2"/>
    <w:basedOn w:val="berschrift1"/>
    <w:next w:val="FliesstextEinzug"/>
    <w:link w:val="berschrift2Zchn"/>
    <w:uiPriority w:val="9"/>
    <w:unhideWhenUsed/>
    <w:qFormat/>
    <w:rsid w:val="0035794E"/>
    <w:pPr>
      <w:numPr>
        <w:ilvl w:val="1"/>
      </w:numPr>
      <w:tabs>
        <w:tab w:val="clear" w:pos="426"/>
      </w:tabs>
      <w:ind w:left="425" w:hanging="425"/>
      <w:outlineLvl w:val="1"/>
    </w:pPr>
    <w:rPr>
      <w:sz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3520"/>
    <w:pPr>
      <w:keepNext/>
      <w:keepLines/>
      <w:outlineLvl w:val="2"/>
    </w:pPr>
    <w:rPr>
      <w:rFonts w:eastAsiaTheme="majorEastAsia" w:cstheme="majorBidi"/>
      <w:color w:val="00388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5794E"/>
    <w:rPr>
      <w:rFonts w:eastAsiaTheme="majorEastAsia" w:cstheme="majorBidi"/>
      <w:b/>
      <w:color w:val="003882"/>
      <w:sz w:val="22"/>
      <w:szCs w:val="32"/>
    </w:rPr>
  </w:style>
  <w:style w:type="paragraph" w:customStyle="1" w:styleId="LauftextIRR">
    <w:name w:val="Lauftext IRR"/>
    <w:basedOn w:val="Standard"/>
    <w:qFormat/>
    <w:rsid w:val="007E3520"/>
    <w:rPr>
      <w:color w:val="00388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3520"/>
    <w:rPr>
      <w:rFonts w:eastAsiaTheme="majorEastAsia" w:cstheme="majorBidi"/>
      <w:color w:val="00388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794E"/>
    <w:rPr>
      <w:rFonts w:eastAsiaTheme="majorEastAsia" w:cstheme="majorBidi"/>
      <w:b/>
      <w:color w:val="003882"/>
      <w:szCs w:val="32"/>
    </w:rPr>
  </w:style>
  <w:style w:type="paragraph" w:customStyle="1" w:styleId="TitelIRR">
    <w:name w:val="Titel IRR"/>
    <w:basedOn w:val="Standard"/>
    <w:next w:val="Standard"/>
    <w:qFormat/>
    <w:rsid w:val="00C232C6"/>
    <w:rPr>
      <w:b/>
      <w:color w:val="003882"/>
      <w:sz w:val="24"/>
    </w:rPr>
  </w:style>
  <w:style w:type="paragraph" w:customStyle="1" w:styleId="BetreffIRR">
    <w:name w:val="Betreff IRR"/>
    <w:basedOn w:val="Standard"/>
    <w:next w:val="Standard"/>
    <w:qFormat/>
    <w:rsid w:val="00C232C6"/>
    <w:rPr>
      <w:b/>
      <w:color w:val="003882"/>
      <w:sz w:val="22"/>
    </w:rPr>
  </w:style>
  <w:style w:type="paragraph" w:customStyle="1" w:styleId="AutorIRR">
    <w:name w:val="Autor IRR"/>
    <w:basedOn w:val="Standard"/>
    <w:next w:val="Standard"/>
    <w:uiPriority w:val="1"/>
    <w:qFormat/>
    <w:rsid w:val="00F034A7"/>
    <w:rPr>
      <w:b/>
      <w:color w:val="003882"/>
    </w:rPr>
  </w:style>
  <w:style w:type="paragraph" w:styleId="Kopfzeile">
    <w:name w:val="header"/>
    <w:basedOn w:val="Standard"/>
    <w:link w:val="KopfzeileZchn"/>
    <w:uiPriority w:val="99"/>
    <w:unhideWhenUsed/>
    <w:rsid w:val="00FD0B9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B96"/>
    <w:rPr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0B9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B96"/>
    <w:rPr>
      <w:szCs w:val="24"/>
      <w:lang w:val="de-DE"/>
    </w:rPr>
  </w:style>
  <w:style w:type="paragraph" w:styleId="Listenabsatz">
    <w:name w:val="List Paragraph"/>
    <w:basedOn w:val="Standard"/>
    <w:link w:val="ListenabsatzZchn"/>
    <w:uiPriority w:val="34"/>
    <w:qFormat/>
    <w:rsid w:val="00FD0B96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F81F8F"/>
    <w:rPr>
      <w:color w:val="808080"/>
    </w:rPr>
  </w:style>
  <w:style w:type="paragraph" w:customStyle="1" w:styleId="FliesstextEinzug">
    <w:name w:val="Fliesstext Einzug"/>
    <w:basedOn w:val="Standard"/>
    <w:qFormat/>
    <w:rsid w:val="0035794E"/>
    <w:pPr>
      <w:ind w:left="425"/>
    </w:pPr>
  </w:style>
  <w:style w:type="paragraph" w:styleId="Untertitel">
    <w:name w:val="Subtitle"/>
    <w:basedOn w:val="TitelIRR"/>
    <w:next w:val="Standard"/>
    <w:link w:val="UntertitelZchn"/>
    <w:uiPriority w:val="11"/>
    <w:qFormat/>
    <w:rsid w:val="0035794E"/>
    <w:pPr>
      <w:spacing w:after="120"/>
    </w:pPr>
    <w:rPr>
      <w:sz w:val="2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5794E"/>
    <w:rPr>
      <w:b/>
      <w:color w:val="003882"/>
      <w:szCs w:val="24"/>
    </w:rPr>
  </w:style>
  <w:style w:type="table" w:styleId="Tabellenraster">
    <w:name w:val="Table Grid"/>
    <w:basedOn w:val="NormaleTabelle"/>
    <w:uiPriority w:val="59"/>
    <w:rsid w:val="00202286"/>
    <w:pPr>
      <w:spacing w:line="240" w:lineRule="auto"/>
    </w:pPr>
    <w:rPr>
      <w:rFonts w:ascii="Verdana" w:eastAsia="Cambria" w:hAnsi="Verdana" w:cs="Times New Roman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basedOn w:val="Absatz-Standardschriftart"/>
    <w:link w:val="Listenabsatz"/>
    <w:uiPriority w:val="34"/>
    <w:rsid w:val="00A91A04"/>
    <w:rPr>
      <w:szCs w:val="24"/>
    </w:rPr>
  </w:style>
  <w:style w:type="character" w:styleId="Hyperlink">
    <w:name w:val="Hyperlink"/>
    <w:basedOn w:val="Absatz-Standardschriftart"/>
    <w:uiPriority w:val="99"/>
    <w:unhideWhenUsed/>
    <w:rsid w:val="00A5566E"/>
    <w:rPr>
      <w:color w:val="0563C1" w:themeColor="hyperlink"/>
      <w:u w:val="single"/>
    </w:rPr>
  </w:style>
  <w:style w:type="paragraph" w:customStyle="1" w:styleId="p1">
    <w:name w:val="p1"/>
    <w:basedOn w:val="Standard"/>
    <w:rsid w:val="00CD77E1"/>
    <w:pPr>
      <w:spacing w:line="240" w:lineRule="auto"/>
      <w:jc w:val="left"/>
    </w:pPr>
    <w:rPr>
      <w:rFonts w:ascii="Helvetica" w:hAnsi="Helvetica" w:cs="Times New Roman"/>
      <w:sz w:val="14"/>
      <w:szCs w:val="1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77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D77E1"/>
    <w:pPr>
      <w:spacing w:line="240" w:lineRule="auto"/>
      <w:jc w:val="left"/>
    </w:pPr>
    <w:rPr>
      <w:rFonts w:asciiTheme="minorHAnsi" w:hAnsiTheme="minorHAnsi"/>
      <w:szCs w:val="20"/>
      <w:lang w:val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D77E1"/>
    <w:rPr>
      <w:rFonts w:asciiTheme="minorHAnsi" w:hAnsiTheme="minorHAnsi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77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77E1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C03AC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7368"/>
    <w:pPr>
      <w:jc w:val="both"/>
    </w:pPr>
    <w:rPr>
      <w:rFonts w:ascii="Arial" w:hAnsi="Arial"/>
      <w:b/>
      <w:bCs/>
      <w:lang w:val="de-CH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7368"/>
    <w:rPr>
      <w:rFonts w:asciiTheme="minorHAnsi" w:hAnsiTheme="minorHAnsi"/>
      <w:b/>
      <w:bCs/>
      <w:szCs w:val="20"/>
      <w:lang w:val="de-DE"/>
    </w:rPr>
  </w:style>
  <w:style w:type="paragraph" w:styleId="berarbeitung">
    <w:name w:val="Revision"/>
    <w:hidden/>
    <w:uiPriority w:val="99"/>
    <w:semiHidden/>
    <w:rsid w:val="0014044F"/>
    <w:pPr>
      <w:spacing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us.maehr@rheinregulierung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0484D-8E66-4C40-88F1-965FB7E1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Cornelia Munz</dc:creator>
  <cp:lastModifiedBy>Cornelia Schläpfer</cp:lastModifiedBy>
  <cp:revision>13</cp:revision>
  <cp:lastPrinted>2019-06-03T11:28:00Z</cp:lastPrinted>
  <dcterms:created xsi:type="dcterms:W3CDTF">2019-05-29T13:30:00Z</dcterms:created>
  <dcterms:modified xsi:type="dcterms:W3CDTF">2019-06-03T11:34:00Z</dcterms:modified>
</cp:coreProperties>
</file>